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0B59E7"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1552" behindDoc="1" locked="0" layoutInCell="1" allowOverlap="1" wp14:anchorId="7B0DAE8F" wp14:editId="56EE9C95">
                <wp:simplePos x="0" y="0"/>
                <wp:positionH relativeFrom="column">
                  <wp:posOffset>4733925</wp:posOffset>
                </wp:positionH>
                <wp:positionV relativeFrom="paragraph">
                  <wp:posOffset>-281940</wp:posOffset>
                </wp:positionV>
                <wp:extent cx="173355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19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2.2pt;width:136.5pt;height:1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" fillcolor="white [3212]" strokecolor="black [3213]" strokeweight="2pt"/>
            </w:pict>
          </mc:Fallback>
        </mc:AlternateContent>
      </w:r>
      <w:r w:rsidRPr="000B59E7">
        <w:rPr>
          <w:rFonts w:ascii="Arial" w:hAnsi="Arial" w:cs="Arial"/>
          <w:b/>
          <w:noProof/>
          <w:sz w:val="28"/>
          <w:szCs w:val="28"/>
        </w:rPr>
        <mc:AlternateContent>
          <mc:Choice Requires="wps">
            <w:drawing>
              <wp:anchor distT="0" distB="0" distL="114300" distR="114300" simplePos="0" relativeHeight="251673600" behindDoc="0" locked="0" layoutInCell="1" allowOverlap="1" wp14:anchorId="23EF0321" wp14:editId="2357D185">
                <wp:simplePos x="0" y="0"/>
                <wp:positionH relativeFrom="column">
                  <wp:posOffset>4591050</wp:posOffset>
                </wp:positionH>
                <wp:positionV relativeFrom="paragraph">
                  <wp:posOffset>-577215</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chemeClr val="bg1"/>
                          </a:solidFill>
                          <a:miter lim="800000"/>
                          <a:headEnd/>
                          <a:tailEnd/>
                        </a:ln>
                      </wps:spPr>
                      <wps:txbx>
                        <w:txbxContent>
                          <w:p w:rsidR="000B59E7" w:rsidRPr="000B59E7" w:rsidRDefault="000B59E7" w:rsidP="000B59E7">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5pt;margin-top:-45.45pt;width:168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KMKAIAAEM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" strokecolor="white [3212]">
                <v:textbox>
                  <w:txbxContent>
                    <w:p w:rsidR="000B59E7" w:rsidRPr="000B59E7" w:rsidRDefault="000B59E7" w:rsidP="000B59E7">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4BFA363F" wp14:editId="58FFF7B6">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6ECEDF60" wp14:editId="115C530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OSlA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2876CD66" wp14:editId="70B27F58">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BfyLft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036688">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0B59E7"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285E60B7" wp14:editId="47B10580">
                <wp:simplePos x="0" y="0"/>
                <wp:positionH relativeFrom="column">
                  <wp:posOffset>4829175</wp:posOffset>
                </wp:positionH>
                <wp:positionV relativeFrom="paragraph">
                  <wp:posOffset>144780</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1.4pt;width:11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5D2612" w:rsidP="007320B0">
      <w:pPr>
        <w:spacing w:after="0" w:line="360" w:lineRule="auto"/>
        <w:jc w:val="center"/>
        <w:rPr>
          <w:rFonts w:ascii="Arial" w:hAnsi="Arial" w:cs="Arial"/>
          <w:b/>
          <w:sz w:val="28"/>
          <w:szCs w:val="28"/>
        </w:rPr>
      </w:pPr>
      <w:r w:rsidRPr="008F3A34">
        <w:rPr>
          <w:rFonts w:ascii="Arial" w:hAnsi="Arial" w:cs="Arial"/>
          <w:b/>
          <w:sz w:val="28"/>
          <w:szCs w:val="28"/>
        </w:rPr>
        <w:t>PRIMARY PERMITTEE</w:t>
      </w:r>
    </w:p>
    <w:p w:rsidR="00036688" w:rsidRPr="00992F7C" w:rsidRDefault="00036688" w:rsidP="00036688">
      <w:pPr>
        <w:spacing w:after="0" w:line="360" w:lineRule="auto"/>
        <w:jc w:val="center"/>
        <w:rPr>
          <w:rFonts w:ascii="Arial" w:hAnsi="Arial" w:cs="Arial"/>
          <w:b/>
          <w:sz w:val="24"/>
          <w:szCs w:val="24"/>
        </w:rPr>
      </w:pPr>
      <w:r w:rsidRPr="00992F7C">
        <w:rPr>
          <w:rFonts w:ascii="Arial" w:hAnsi="Arial" w:cs="Arial"/>
          <w:b/>
          <w:color w:val="FF0000"/>
          <w:sz w:val="24"/>
          <w:szCs w:val="24"/>
        </w:rPr>
        <w:t xml:space="preserve">To submit this Notice of Intent electronically please </w:t>
      </w:r>
      <w:proofErr w:type="gramStart"/>
      <w:r w:rsidRPr="00992F7C">
        <w:rPr>
          <w:rFonts w:ascii="Arial" w:hAnsi="Arial" w:cs="Arial"/>
          <w:b/>
          <w:color w:val="FF0000"/>
          <w:sz w:val="24"/>
          <w:szCs w:val="24"/>
        </w:rPr>
        <w:t>go</w:t>
      </w:r>
      <w:proofErr w:type="gramEnd"/>
      <w:r w:rsidRPr="00992F7C">
        <w:rPr>
          <w:rFonts w:ascii="Arial" w:hAnsi="Arial" w:cs="Arial"/>
          <w:b/>
          <w:color w:val="FF0000"/>
          <w:sz w:val="24"/>
          <w:szCs w:val="24"/>
        </w:rPr>
        <w:t xml:space="preserve"> to </w:t>
      </w:r>
      <w:hyperlink r:id="rId9"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 xml:space="preserve">to </w:t>
      </w:r>
      <w:hyperlink r:id="rId10" w:history="1">
        <w:r w:rsidRPr="00992F7C">
          <w:rPr>
            <w:rStyle w:val="Hyperlink"/>
            <w:rFonts w:ascii="Arial" w:hAnsi="Arial" w:cs="Arial"/>
            <w:b/>
            <w:sz w:val="24"/>
            <w:szCs w:val="24"/>
          </w:rPr>
          <w:t>https://epd.georgia.gov/geos/documents/construction-stormwater-instructions</w:t>
        </w:r>
      </w:hyperlink>
    </w:p>
    <w:p w:rsidR="00036688" w:rsidRPr="008F3A34" w:rsidRDefault="00036688" w:rsidP="007320B0">
      <w:pPr>
        <w:spacing w:after="0" w:line="360" w:lineRule="auto"/>
        <w:jc w:val="center"/>
        <w:rPr>
          <w:rFonts w:ascii="Arial" w:hAnsi="Arial" w:cs="Arial"/>
          <w:b/>
          <w:sz w:val="28"/>
          <w:szCs w:val="28"/>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E8661E" w:rsidP="00C81F7C">
      <w:pPr>
        <w:spacing w:line="240" w:lineRule="auto"/>
        <w:rPr>
          <w:rFonts w:ascii="Arial" w:hAnsi="Arial" w:cs="Arial"/>
          <w:b/>
          <w:sz w:val="20"/>
          <w:szCs w:val="20"/>
          <w:u w:val="single"/>
        </w:rPr>
      </w:pPr>
      <w:r>
        <w:rPr>
          <w:rFonts w:ascii="Arial" w:hAnsi="Arial" w:cs="Arial"/>
          <w:b/>
          <w:sz w:val="20"/>
          <w:szCs w:val="20"/>
          <w:u w:val="single"/>
        </w:rPr>
        <w:t>PRIMARY PERMITTEE:</w:t>
      </w:r>
    </w:p>
    <w:p w:rsidR="005D2612" w:rsidRPr="00E8661E" w:rsidRDefault="005D2612" w:rsidP="00C81F7C">
      <w:pPr>
        <w:spacing w:line="240" w:lineRule="auto"/>
        <w:rPr>
          <w:rFonts w:ascii="Arial" w:hAnsi="Arial" w:cs="Arial"/>
          <w:sz w:val="16"/>
          <w:szCs w:val="16"/>
        </w:rPr>
      </w:pPr>
      <w:r w:rsidRPr="00E8661E">
        <w:rPr>
          <w:rFonts w:ascii="Arial" w:hAnsi="Arial" w:cs="Arial"/>
          <w:sz w:val="16"/>
          <w:szCs w:val="16"/>
        </w:rPr>
        <w:t>COVERAGE DESIRED (Check only one):</w:t>
      </w:r>
    </w:p>
    <w:p w:rsidR="005D2612" w:rsidRPr="005D2612" w:rsidRDefault="00511873" w:rsidP="00C81F7C">
      <w:pPr>
        <w:spacing w:line="240" w:lineRule="auto"/>
        <w:rPr>
          <w:rFonts w:ascii="Arial" w:hAnsi="Arial" w:cs="Arial"/>
          <w:sz w:val="16"/>
          <w:szCs w:val="16"/>
        </w:rPr>
      </w:pPr>
      <w:sdt>
        <w:sdtPr>
          <w:rPr>
            <w:rFonts w:ascii="Arial" w:hAnsi="Arial" w:cs="Arial"/>
            <w:sz w:val="16"/>
            <w:szCs w:val="16"/>
          </w:rPr>
          <w:id w:val="-1888088001"/>
          <w14:checkbox>
            <w14:checked w14:val="0"/>
            <w14:checkedState w14:val="2612" w14:font="MS Gothic"/>
            <w14:uncheckedState w14:val="2610" w14:font="MS Gothic"/>
          </w14:checkbox>
        </w:sdtPr>
        <w:sdtEndPr/>
        <w:sdtContent>
          <w:r w:rsidR="00A54414">
            <w:rPr>
              <w:rFonts w:ascii="MS Gothic" w:eastAsia="MS Gothic" w:hAnsi="MS Gothic" w:cs="Arial" w:hint="eastAsia"/>
              <w:sz w:val="16"/>
              <w:szCs w:val="16"/>
            </w:rPr>
            <w:t>☐</w:t>
          </w:r>
        </w:sdtContent>
      </w:sdt>
      <w:r w:rsidR="005D2612">
        <w:rPr>
          <w:rFonts w:ascii="Arial" w:hAnsi="Arial" w:cs="Arial"/>
          <w:sz w:val="16"/>
          <w:szCs w:val="16"/>
        </w:rPr>
        <w:t>GAR100001- Stand Alone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1322731053"/>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GAR100002- Infrastructure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717008864"/>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GAR100003- Common Development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511873"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022A44">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8F5311" w:rsidRPr="005D2612" w:rsidRDefault="00511873" w:rsidP="00C81F7C">
      <w:pPr>
        <w:spacing w:line="240" w:lineRule="auto"/>
        <w:rPr>
          <w:rFonts w:ascii="Arial" w:hAnsi="Arial" w:cs="Arial"/>
          <w:sz w:val="16"/>
          <w:szCs w:val="16"/>
        </w:rPr>
      </w:pPr>
      <w:sdt>
        <w:sdtPr>
          <w:rPr>
            <w:rFonts w:ascii="Arial" w:hAnsi="Arial" w:cs="Arial"/>
            <w:sz w:val="16"/>
            <w:szCs w:val="16"/>
          </w:rPr>
          <w:id w:val="2096886793"/>
          <w14:checkbox>
            <w14:checked w14:val="0"/>
            <w14:checkedState w14:val="2612" w14:font="MS Gothic"/>
            <w14:uncheckedState w14:val="2610" w14:font="MS Gothic"/>
          </w14:checkbox>
        </w:sdtPr>
        <w:sdtEndPr/>
        <w:sdtContent>
          <w:r w:rsidR="007C056B">
            <w:rPr>
              <w:rFonts w:ascii="MS Gothic" w:eastAsia="MS Gothic" w:hAnsi="MS Gothic" w:cs="Arial" w:hint="eastAsia"/>
              <w:sz w:val="16"/>
              <w:szCs w:val="16"/>
            </w:rPr>
            <w:t>☐</w:t>
          </w:r>
        </w:sdtContent>
      </w:sdt>
      <w:r w:rsidR="003D224D" w:rsidRPr="00C81F7C">
        <w:rPr>
          <w:rFonts w:ascii="Arial" w:hAnsi="Arial" w:cs="Arial"/>
          <w:sz w:val="16"/>
          <w:szCs w:val="16"/>
        </w:rPr>
        <w:t>Change of Owner/Operator: Formerly Known As:</w:t>
      </w:r>
      <w:r w:rsidR="008F5311">
        <w:rPr>
          <w:rFonts w:ascii="Arial" w:hAnsi="Arial" w:cs="Arial"/>
          <w:sz w:val="16"/>
          <w:szCs w:val="16"/>
        </w:rPr>
        <w:t xml:space="preserve"> </w:t>
      </w:r>
      <w:r w:rsidR="008F5311">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2323465</wp:posOffset>
                </wp:positionH>
                <wp:positionV relativeFrom="paragraph">
                  <wp:posOffset>129540</wp:posOffset>
                </wp:positionV>
                <wp:extent cx="1933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95pt,10.2pt" to="3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GGtgEAALcDAAAOAAAAZHJzL2Uyb0RvYy54bWysU01vEzEQvSPxHyzfyW5aNcA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" strokecolor="black [3040]"/>
            </w:pict>
          </mc:Fallback>
        </mc:AlternateContent>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CF78DD" w:rsidRDefault="000B59E7" w:rsidP="00C81F7C">
      <w:pPr>
        <w:spacing w:line="240" w:lineRule="auto"/>
        <w:rPr>
          <w:rFonts w:ascii="Arial" w:hAnsi="Arial" w:cs="Arial"/>
          <w:sz w:val="16"/>
          <w:szCs w:val="16"/>
        </w:rPr>
      </w:pPr>
      <w:r w:rsidRPr="000B59E7">
        <w:rPr>
          <w:rFonts w:ascii="Arial" w:hAnsi="Arial" w:cs="Arial"/>
          <w:b/>
          <w:sz w:val="16"/>
          <w:szCs w:val="16"/>
        </w:rPr>
        <w:t>For GAR100002 projects only</w:t>
      </w:r>
      <w:r>
        <w:rPr>
          <w:rFonts w:ascii="Arial" w:hAnsi="Arial" w:cs="Arial"/>
          <w:sz w:val="16"/>
          <w:szCs w:val="16"/>
        </w:rPr>
        <w:t xml:space="preserve">- </w:t>
      </w:r>
      <w:r w:rsidR="00CF78DD">
        <w:rPr>
          <w:rFonts w:ascii="Arial" w:hAnsi="Arial" w:cs="Arial"/>
          <w:sz w:val="16"/>
          <w:szCs w:val="16"/>
        </w:rPr>
        <w:t>GPS Locations of the Beginning and End of the Infrastructure Project (decimal degrees)</w:t>
      </w:r>
      <w:r w:rsidR="00A54414">
        <w:rPr>
          <w:rFonts w:ascii="Arial" w:hAnsi="Arial" w:cs="Arial"/>
          <w:sz w:val="16"/>
          <w:szCs w:val="16"/>
        </w:rPr>
        <w:t>:</w:t>
      </w:r>
    </w:p>
    <w:tbl>
      <w:tblPr>
        <w:tblStyle w:val="TableGrid"/>
        <w:tblpPr w:leftFromText="180" w:rightFromText="180" w:vertAnchor="text" w:horzAnchor="page" w:tblpX="2338" w:tblpY="26"/>
        <w:tblW w:w="0" w:type="auto"/>
        <w:tblLook w:val="04A0" w:firstRow="1" w:lastRow="0" w:firstColumn="1" w:lastColumn="0" w:noHBand="0" w:noVBand="1"/>
      </w:tblPr>
      <w:tblGrid>
        <w:gridCol w:w="840"/>
        <w:gridCol w:w="2373"/>
        <w:gridCol w:w="1004"/>
        <w:gridCol w:w="2371"/>
      </w:tblGrid>
      <w:tr w:rsidR="00A54414" w:rsidTr="00A54414">
        <w:trPr>
          <w:trHeight w:val="263"/>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top w:val="nil"/>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top w:val="nil"/>
              <w:left w:val="nil"/>
              <w:bottom w:val="single" w:sz="4" w:space="0" w:color="auto"/>
              <w:right w:val="nil"/>
            </w:tcBorders>
            <w:vAlign w:val="bottom"/>
          </w:tcPr>
          <w:p w:rsidR="00A54414" w:rsidRDefault="00A54414" w:rsidP="00A54414">
            <w:pPr>
              <w:rPr>
                <w:rFonts w:ascii="Arial" w:hAnsi="Arial" w:cs="Arial"/>
                <w:sz w:val="16"/>
                <w:szCs w:val="16"/>
              </w:rPr>
            </w:pPr>
          </w:p>
        </w:tc>
      </w:tr>
      <w:tr w:rsidR="00A54414" w:rsidTr="00A54414">
        <w:trPr>
          <w:trHeight w:val="285"/>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left w:val="nil"/>
              <w:right w:val="nil"/>
            </w:tcBorders>
            <w:vAlign w:val="bottom"/>
          </w:tcPr>
          <w:p w:rsidR="00A54414" w:rsidRDefault="00A54414" w:rsidP="00A54414">
            <w:pPr>
              <w:rPr>
                <w:rFonts w:ascii="Arial" w:hAnsi="Arial" w:cs="Arial"/>
                <w:sz w:val="16"/>
                <w:szCs w:val="16"/>
              </w:rPr>
            </w:pPr>
          </w:p>
        </w:tc>
      </w:tr>
    </w:tbl>
    <w:p w:rsidR="00A54414" w:rsidRPr="00CF78DD" w:rsidRDefault="00A54414" w:rsidP="00C81F7C">
      <w:pPr>
        <w:spacing w:line="240" w:lineRule="auto"/>
        <w:rPr>
          <w:rFonts w:ascii="Arial" w:hAnsi="Arial" w:cs="Arial"/>
          <w:sz w:val="16"/>
          <w:szCs w:val="16"/>
        </w:rPr>
      </w:pPr>
      <w:r>
        <w:rPr>
          <w:rFonts w:ascii="Arial" w:hAnsi="Arial" w:cs="Arial"/>
          <w:sz w:val="16"/>
          <w:szCs w:val="16"/>
        </w:rPr>
        <w:tab/>
      </w:r>
    </w:p>
    <w:p w:rsidR="00A54414" w:rsidRDefault="00A54414"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2F4660" w:rsidRDefault="002F4660" w:rsidP="00C81F7C">
      <w:pPr>
        <w:spacing w:line="240" w:lineRule="auto"/>
        <w:rPr>
          <w:rFonts w:ascii="Arial" w:hAnsi="Arial" w:cs="Arial"/>
          <w:sz w:val="16"/>
          <w:szCs w:val="16"/>
        </w:rPr>
      </w:pPr>
      <w:r>
        <w:rPr>
          <w:rFonts w:ascii="Arial" w:hAnsi="Arial" w:cs="Arial"/>
          <w:sz w:val="16"/>
          <w:szCs w:val="16"/>
        </w:rPr>
        <w:lastRenderedPageBreak/>
        <w:t>Facility Ownership Type:</w:t>
      </w:r>
    </w:p>
    <w:p w:rsidR="002F4660" w:rsidRDefault="00511873" w:rsidP="002F4660">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Animal Feeding Operation</w:t>
      </w:r>
      <w:r w:rsidR="002F4660">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County Government</w:t>
      </w:r>
      <w:r w:rsidR="002F4660">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 Institutional Development</w:t>
      </w:r>
      <w:r w:rsidR="002F4660">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State Government</w:t>
      </w:r>
    </w:p>
    <w:p w:rsidR="002F4660" w:rsidRDefault="00511873" w:rsidP="002F4660">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Corporation</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Municipal or Water District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Tribal Government</w:t>
      </w:r>
    </w:p>
    <w:p w:rsidR="002F4660" w:rsidRDefault="00511873" w:rsidP="002F4660">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City Government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Cooling Water</w:t>
      </w:r>
      <w:r w:rsidR="002F4660">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Mixed Ownership (e.g., Public/Private)</w:t>
      </w:r>
    </w:p>
    <w:p w:rsidR="002F4660" w:rsidRDefault="00511873" w:rsidP="002F4660">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Federal Facility</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Rock Quarry</w:t>
      </w:r>
      <w:r w:rsidR="002F4660">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Privately Owned Facility</w:t>
      </w:r>
    </w:p>
    <w:tbl>
      <w:tblPr>
        <w:tblStyle w:val="TableGrid"/>
        <w:tblpPr w:leftFromText="180" w:rightFromText="180" w:vertAnchor="text" w:horzAnchor="margin" w:tblpY="64"/>
        <w:tblW w:w="11169" w:type="dxa"/>
        <w:tblLayout w:type="fixed"/>
        <w:tblLook w:val="04A0" w:firstRow="1" w:lastRow="0" w:firstColumn="1" w:lastColumn="0" w:noHBand="0" w:noVBand="1"/>
      </w:tblPr>
      <w:tblGrid>
        <w:gridCol w:w="564"/>
        <w:gridCol w:w="821"/>
        <w:gridCol w:w="182"/>
        <w:gridCol w:w="682"/>
        <w:gridCol w:w="413"/>
        <w:gridCol w:w="92"/>
        <w:gridCol w:w="182"/>
        <w:gridCol w:w="1095"/>
        <w:gridCol w:w="110"/>
        <w:gridCol w:w="72"/>
        <w:gridCol w:w="148"/>
        <w:gridCol w:w="52"/>
        <w:gridCol w:w="439"/>
        <w:gridCol w:w="182"/>
        <w:gridCol w:w="239"/>
        <w:gridCol w:w="400"/>
        <w:gridCol w:w="547"/>
        <w:gridCol w:w="92"/>
        <w:gridCol w:w="273"/>
        <w:gridCol w:w="91"/>
        <w:gridCol w:w="185"/>
        <w:gridCol w:w="180"/>
        <w:gridCol w:w="92"/>
        <w:gridCol w:w="427"/>
        <w:gridCol w:w="213"/>
        <w:gridCol w:w="91"/>
        <w:gridCol w:w="593"/>
        <w:gridCol w:w="1687"/>
        <w:gridCol w:w="92"/>
        <w:gridCol w:w="89"/>
        <w:gridCol w:w="844"/>
      </w:tblGrid>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Owner’s Name:</w:t>
            </w:r>
          </w:p>
        </w:tc>
        <w:tc>
          <w:tcPr>
            <w:tcW w:w="6175" w:type="dxa"/>
            <w:gridSpan w:val="22"/>
            <w:tcBorders>
              <w:top w:val="nil"/>
              <w:left w:val="nil"/>
              <w:right w:val="nil"/>
            </w:tcBorders>
            <w:vAlign w:val="bottom"/>
          </w:tcPr>
          <w:p w:rsidR="00912F14" w:rsidRDefault="00912F14" w:rsidP="00912F14">
            <w:pPr>
              <w:rPr>
                <w:rFonts w:ascii="Arial" w:hAnsi="Arial" w:cs="Arial"/>
                <w:sz w:val="16"/>
                <w:szCs w:val="16"/>
              </w:rPr>
            </w:pPr>
          </w:p>
        </w:tc>
        <w:tc>
          <w:tcPr>
            <w:tcW w:w="89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2712" w:type="dxa"/>
            <w:gridSpan w:val="4"/>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3028" w:type="dxa"/>
            <w:gridSpan w:val="10"/>
            <w:tcBorders>
              <w:top w:val="nil"/>
              <w:left w:val="nil"/>
              <w:right w:val="nil"/>
            </w:tcBorders>
            <w:vAlign w:val="bottom"/>
          </w:tcPr>
          <w:p w:rsidR="00912F14" w:rsidRDefault="00912F14" w:rsidP="00912F14">
            <w:pPr>
              <w:rPr>
                <w:rFonts w:ascii="Arial" w:hAnsi="Arial" w:cs="Arial"/>
                <w:sz w:val="16"/>
                <w:szCs w:val="16"/>
              </w:rPr>
            </w:pPr>
          </w:p>
        </w:tc>
        <w:tc>
          <w:tcPr>
            <w:tcW w:w="860"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5896" w:type="dxa"/>
            <w:gridSpan w:val="1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1"/>
          <w:wAfter w:w="449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1685" w:type="dxa"/>
            <w:gridSpan w:val="3"/>
            <w:tcBorders>
              <w:top w:val="nil"/>
              <w:left w:val="nil"/>
              <w:right w:val="nil"/>
            </w:tcBorders>
            <w:vAlign w:val="bottom"/>
          </w:tcPr>
          <w:p w:rsidR="00912F14" w:rsidRDefault="00912F14" w:rsidP="00912F14">
            <w:pPr>
              <w:rPr>
                <w:rFonts w:ascii="Arial" w:hAnsi="Arial" w:cs="Arial"/>
                <w:sz w:val="16"/>
                <w:szCs w:val="16"/>
              </w:rPr>
            </w:pPr>
          </w:p>
        </w:tc>
        <w:tc>
          <w:tcPr>
            <w:tcW w:w="68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1095" w:type="dxa"/>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1642"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3"/>
          <w:wAfter w:w="1025" w:type="dxa"/>
          <w:trHeight w:val="332"/>
        </w:trPr>
        <w:tc>
          <w:tcPr>
            <w:tcW w:w="2754"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Duly Authorized Representative(s):</w:t>
            </w:r>
          </w:p>
        </w:tc>
        <w:tc>
          <w:tcPr>
            <w:tcW w:w="3558" w:type="dxa"/>
            <w:gridSpan w:val="12"/>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011" w:type="dxa"/>
            <w:gridSpan w:val="5"/>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1"/>
          <w:wAfter w:w="6956"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828"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
          <w:wAfter w:w="844" w:type="dxa"/>
          <w:trHeight w:val="332"/>
        </w:trPr>
        <w:tc>
          <w:tcPr>
            <w:tcW w:w="156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Operator’s Name:</w:t>
            </w:r>
          </w:p>
        </w:tc>
        <w:tc>
          <w:tcPr>
            <w:tcW w:w="4653"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284"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4288"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4584" w:type="dxa"/>
            <w:gridSpan w:val="12"/>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
          <w:wAfter w:w="93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3577" w:type="dxa"/>
            <w:gridSpan w:val="8"/>
            <w:tcBorders>
              <w:top w:val="nil"/>
              <w:left w:val="nil"/>
              <w:right w:val="nil"/>
            </w:tcBorders>
            <w:vAlign w:val="bottom"/>
          </w:tcPr>
          <w:p w:rsidR="00912F14" w:rsidRDefault="00912F14" w:rsidP="00912F14">
            <w:pPr>
              <w:rPr>
                <w:rFonts w:ascii="Arial" w:hAnsi="Arial" w:cs="Arial"/>
                <w:sz w:val="16"/>
                <w:szCs w:val="16"/>
              </w:rPr>
            </w:pPr>
          </w:p>
        </w:tc>
        <w:tc>
          <w:tcPr>
            <w:tcW w:w="711"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2009" w:type="dxa"/>
            <w:gridSpan w:val="8"/>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2372" w:type="dxa"/>
            <w:gridSpan w:val="3"/>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2662"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Facility/Construction Site Contact:</w:t>
            </w:r>
          </w:p>
        </w:tc>
        <w:tc>
          <w:tcPr>
            <w:tcW w:w="4199" w:type="dxa"/>
            <w:gridSpan w:val="16"/>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396"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0"/>
          <w:wAfter w:w="6808"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976" w:type="dxa"/>
            <w:gridSpan w:val="9"/>
            <w:tcBorders>
              <w:top w:val="nil"/>
              <w:left w:val="nil"/>
              <w:right w:val="nil"/>
            </w:tcBorders>
            <w:vAlign w:val="bottom"/>
          </w:tcPr>
          <w:p w:rsidR="00912F14" w:rsidRDefault="00912F14" w:rsidP="00912F14">
            <w:pPr>
              <w:rPr>
                <w:rFonts w:ascii="Arial" w:hAnsi="Arial" w:cs="Arial"/>
                <w:sz w:val="16"/>
                <w:szCs w:val="16"/>
              </w:rPr>
            </w:pPr>
          </w:p>
        </w:tc>
      </w:tr>
    </w:tbl>
    <w:p w:rsidR="008F3A34" w:rsidRDefault="008F3A34" w:rsidP="00C81F7C">
      <w:pPr>
        <w:spacing w:line="240" w:lineRule="auto"/>
        <w:rPr>
          <w:rFonts w:ascii="Arial" w:hAnsi="Arial" w:cs="Arial"/>
          <w:b/>
          <w:sz w:val="20"/>
          <w:szCs w:val="20"/>
          <w:u w:val="single"/>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Regulated by a certified Local Issuing Authority (LIA)</w:t>
      </w:r>
      <w:r w:rsidR="00A44B94">
        <w:rPr>
          <w:rFonts w:ascii="Arial" w:hAnsi="Arial" w:cs="Arial"/>
          <w:sz w:val="16"/>
          <w:szCs w:val="16"/>
        </w:rPr>
        <w:t>?</w:t>
      </w:r>
      <w:r w:rsidRPr="00A44B94">
        <w:rPr>
          <w:rFonts w:ascii="Arial" w:hAnsi="Arial" w:cs="Arial"/>
          <w:sz w:val="16"/>
          <w:szCs w:val="16"/>
        </w:rPr>
        <w:t>:</w:t>
      </w:r>
      <w:r w:rsidRPr="00A44B94">
        <w:rPr>
          <w:rFonts w:ascii="Arial" w:hAnsi="Arial" w:cs="Arial"/>
          <w:sz w:val="16"/>
          <w:szCs w:val="16"/>
        </w:rPr>
        <w:tab/>
      </w:r>
      <w:sdt>
        <w:sdtPr>
          <w:rPr>
            <w:rFonts w:ascii="MS Gothic" w:eastAsia="MS Gothic" w:hAnsi="MS Gothic" w:cs="MS Gothic"/>
            <w:sz w:val="16"/>
            <w:szCs w:val="16"/>
          </w:rPr>
          <w:id w:val="186957217"/>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58033620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tbl>
      <w:tblPr>
        <w:tblStyle w:val="TableGrid"/>
        <w:tblW w:w="0" w:type="auto"/>
        <w:tblLook w:val="04A0" w:firstRow="1" w:lastRow="0" w:firstColumn="1" w:lastColumn="0" w:noHBand="0" w:noVBand="1"/>
      </w:tblPr>
      <w:tblGrid>
        <w:gridCol w:w="2628"/>
        <w:gridCol w:w="3240"/>
      </w:tblGrid>
      <w:tr w:rsidR="003813DE" w:rsidTr="003813DE">
        <w:tc>
          <w:tcPr>
            <w:tcW w:w="2628" w:type="dxa"/>
            <w:tcBorders>
              <w:top w:val="nil"/>
              <w:left w:val="nil"/>
              <w:bottom w:val="nil"/>
              <w:right w:val="nil"/>
            </w:tcBorders>
            <w:vAlign w:val="bottom"/>
          </w:tcPr>
          <w:p w:rsidR="003813DE" w:rsidRDefault="003813DE" w:rsidP="003813DE">
            <w:pPr>
              <w:rPr>
                <w:rFonts w:ascii="Arial" w:hAnsi="Arial" w:cs="Arial"/>
                <w:sz w:val="16"/>
                <w:szCs w:val="16"/>
              </w:rPr>
            </w:pPr>
            <w:r w:rsidRPr="00C81F7C">
              <w:rPr>
                <w:rFonts w:ascii="Arial" w:hAnsi="Arial" w:cs="Arial"/>
                <w:sz w:val="16"/>
                <w:szCs w:val="16"/>
              </w:rPr>
              <w:t>Name of Local Issuing Authority:</w:t>
            </w:r>
          </w:p>
        </w:tc>
        <w:tc>
          <w:tcPr>
            <w:tcW w:w="3240" w:type="dxa"/>
            <w:tcBorders>
              <w:top w:val="nil"/>
              <w:left w:val="nil"/>
              <w:right w:val="nil"/>
            </w:tcBorders>
          </w:tcPr>
          <w:p w:rsidR="003813DE" w:rsidRDefault="003813DE" w:rsidP="00C81F7C">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an Agricultural Building? (ex. chicken house):</w:t>
      </w:r>
      <w:r w:rsidRPr="00A44B94">
        <w:rPr>
          <w:rFonts w:ascii="Arial" w:hAnsi="Arial" w:cs="Arial"/>
          <w:sz w:val="16"/>
          <w:szCs w:val="16"/>
        </w:rPr>
        <w:tab/>
      </w:r>
      <w:sdt>
        <w:sdtPr>
          <w:rPr>
            <w:rFonts w:ascii="MS Gothic" w:eastAsia="MS Gothic" w:hAnsi="MS Gothic" w:cs="MS Gothic"/>
            <w:sz w:val="16"/>
            <w:szCs w:val="16"/>
          </w:rPr>
          <w:id w:val="124507196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299035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public water system reservoir?:</w:t>
      </w:r>
      <w:r w:rsidRPr="00A44B94">
        <w:rPr>
          <w:rFonts w:ascii="Arial" w:hAnsi="Arial" w:cs="Arial"/>
          <w:sz w:val="16"/>
          <w:szCs w:val="16"/>
        </w:rPr>
        <w:tab/>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1878856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3534680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project regulated by the Public Service Commission (PSC)</w:t>
      </w:r>
      <w:r w:rsidR="00B60A9C" w:rsidRPr="00B60A9C">
        <w:rPr>
          <w:color w:val="1F497D"/>
        </w:rPr>
        <w:t xml:space="preserve"> </w:t>
      </w:r>
      <w:r w:rsidR="00B60A9C" w:rsidRPr="00B60A9C">
        <w:rPr>
          <w:rFonts w:ascii="Arial" w:hAnsi="Arial" w:cs="Arial"/>
          <w:sz w:val="16"/>
          <w:szCs w:val="16"/>
        </w:rPr>
        <w:t>or the Federal Energy Regulatory Commission</w:t>
      </w:r>
      <w:r w:rsidR="00D16B76">
        <w:rPr>
          <w:rFonts w:ascii="Arial" w:hAnsi="Arial" w:cs="Arial"/>
          <w:sz w:val="16"/>
          <w:szCs w:val="16"/>
        </w:rPr>
        <w:t xml:space="preserve"> </w:t>
      </w:r>
      <w:r w:rsidR="00B60A9C" w:rsidRPr="00B60A9C">
        <w:rPr>
          <w:rFonts w:ascii="Arial" w:hAnsi="Arial" w:cs="Arial"/>
          <w:sz w:val="16"/>
          <w:szCs w:val="16"/>
        </w:rPr>
        <w:t>(FERC)”</w:t>
      </w:r>
      <w:r w:rsidRPr="00A44B94">
        <w:rPr>
          <w:rFonts w:ascii="Arial" w:hAnsi="Arial" w:cs="Arial"/>
          <w:sz w:val="16"/>
          <w:szCs w:val="16"/>
        </w:rPr>
        <w:t>? (ex. Electricity, natural gas, telecom, pipeline):</w:t>
      </w:r>
    </w:p>
    <w:p w:rsidR="007320B0" w:rsidRPr="00C81F7C" w:rsidRDefault="00511873" w:rsidP="00A44B94">
      <w:pPr>
        <w:spacing w:line="240" w:lineRule="auto"/>
        <w:ind w:left="4320" w:firstLine="720"/>
        <w:rPr>
          <w:rFonts w:ascii="Arial" w:hAnsi="Arial" w:cs="Arial"/>
          <w:sz w:val="16"/>
          <w:szCs w:val="16"/>
        </w:rPr>
      </w:pPr>
      <w:sdt>
        <w:sdtPr>
          <w:rPr>
            <w:rFonts w:ascii="Arial" w:hAnsi="Arial" w:cs="Arial"/>
            <w:sz w:val="16"/>
            <w:szCs w:val="16"/>
          </w:rPr>
          <w:id w:val="-883475749"/>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211000903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912F14" w:rsidRDefault="00912F14" w:rsidP="00A44B94">
      <w:pPr>
        <w:pStyle w:val="ListParagraph"/>
        <w:numPr>
          <w:ilvl w:val="0"/>
          <w:numId w:val="3"/>
        </w:numPr>
        <w:spacing w:line="240" w:lineRule="auto"/>
        <w:rPr>
          <w:rFonts w:ascii="Arial" w:hAnsi="Arial" w:cs="Arial"/>
          <w:sz w:val="16"/>
          <w:szCs w:val="16"/>
        </w:rPr>
      </w:pPr>
      <w:r>
        <w:rPr>
          <w:rFonts w:ascii="Arial" w:hAnsi="Arial" w:cs="Arial"/>
          <w:sz w:val="16"/>
          <w:szCs w:val="16"/>
        </w:rPr>
        <w:t>Is this project under the direct supervision of the Natural Resources Conservation Services</w:t>
      </w:r>
      <w:r w:rsidR="00D16B76">
        <w:rPr>
          <w:rFonts w:ascii="Arial" w:hAnsi="Arial" w:cs="Arial"/>
          <w:sz w:val="16"/>
          <w:szCs w:val="16"/>
        </w:rPr>
        <w:t xml:space="preserve"> (NRCS)?</w:t>
      </w:r>
    </w:p>
    <w:p w:rsidR="00D16B76" w:rsidRDefault="00D16B76" w:rsidP="00D16B76">
      <w:pPr>
        <w:pStyle w:val="ListParagraph"/>
        <w:spacing w:line="240" w:lineRule="auto"/>
        <w:ind w:left="5040"/>
        <w:rPr>
          <w:rFonts w:ascii="Arial" w:hAnsi="Arial" w:cs="Arial"/>
          <w:sz w:val="16"/>
          <w:szCs w:val="16"/>
        </w:rPr>
      </w:pPr>
    </w:p>
    <w:p w:rsidR="00D16B76" w:rsidRDefault="00511873" w:rsidP="00D16B76">
      <w:pPr>
        <w:pStyle w:val="ListParagraph"/>
        <w:spacing w:line="240" w:lineRule="auto"/>
        <w:ind w:left="5040"/>
        <w:rPr>
          <w:rFonts w:ascii="Arial" w:hAnsi="Arial" w:cs="Arial"/>
          <w:sz w:val="16"/>
          <w:szCs w:val="16"/>
        </w:rPr>
      </w:pPr>
      <w:sdt>
        <w:sdtPr>
          <w:rPr>
            <w:rFonts w:ascii="Arial" w:hAnsi="Arial" w:cs="Arial"/>
            <w:sz w:val="16"/>
            <w:szCs w:val="16"/>
          </w:rPr>
          <w:id w:val="60862240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Yes</w:t>
      </w:r>
      <w:r w:rsidR="00D16B76">
        <w:rPr>
          <w:rFonts w:ascii="Arial" w:hAnsi="Arial" w:cs="Arial"/>
          <w:sz w:val="16"/>
          <w:szCs w:val="16"/>
        </w:rPr>
        <w:tab/>
      </w:r>
      <w:r w:rsidR="00D16B76">
        <w:rPr>
          <w:rFonts w:ascii="Arial" w:hAnsi="Arial" w:cs="Arial"/>
          <w:sz w:val="16"/>
          <w:szCs w:val="16"/>
        </w:rPr>
        <w:tab/>
      </w:r>
      <w:sdt>
        <w:sdtPr>
          <w:rPr>
            <w:rFonts w:ascii="Arial" w:hAnsi="Arial" w:cs="Arial"/>
            <w:sz w:val="16"/>
            <w:szCs w:val="16"/>
          </w:rPr>
          <w:id w:val="102761264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No</w:t>
      </w:r>
    </w:p>
    <w:p w:rsidR="00D16B76" w:rsidRDefault="00D16B76" w:rsidP="00D16B76">
      <w:pPr>
        <w:pStyle w:val="ListParagraph"/>
        <w:spacing w:line="240" w:lineRule="auto"/>
        <w:ind w:left="5040"/>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construction and/or maintenance project undertaken and/or financed in whole or in part by the Department of Transportation, The Georgia Highway Authority, or the State Road and Tollway Authority?</w:t>
      </w:r>
    </w:p>
    <w:p w:rsidR="007320B0"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1321308417"/>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58557756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7320B0" w:rsidRPr="00A44B94" w:rsidRDefault="00FC42A5" w:rsidP="00FC42A5">
      <w:pPr>
        <w:pStyle w:val="ListParagraph"/>
        <w:numPr>
          <w:ilvl w:val="0"/>
          <w:numId w:val="3"/>
        </w:numPr>
        <w:spacing w:line="240" w:lineRule="auto"/>
        <w:rPr>
          <w:rFonts w:ascii="Arial" w:hAnsi="Arial" w:cs="Arial"/>
          <w:sz w:val="16"/>
          <w:szCs w:val="16"/>
        </w:rPr>
      </w:pPr>
      <w:r w:rsidRPr="00FC42A5">
        <w:rPr>
          <w:rFonts w:ascii="Arial" w:hAnsi="Arial" w:cs="Arial"/>
          <w:sz w:val="16"/>
          <w:szCs w:val="16"/>
        </w:rPr>
        <w:t xml:space="preserve"> Is this a road construction and/or maintenance project (including sidewalks, bike routes, multi-use paths or trails) undertake</w:t>
      </w:r>
      <w:r>
        <w:rPr>
          <w:rFonts w:ascii="Arial" w:hAnsi="Arial" w:cs="Arial"/>
          <w:sz w:val="16"/>
          <w:szCs w:val="16"/>
        </w:rPr>
        <w:t>n by any county or municipality</w:t>
      </w:r>
      <w:r w:rsidR="00C81F7C" w:rsidRPr="00A44B94">
        <w:rPr>
          <w:rFonts w:ascii="Arial" w:hAnsi="Arial" w:cs="Arial"/>
          <w:sz w:val="16"/>
          <w:szCs w:val="16"/>
        </w:rPr>
        <w:t>?</w:t>
      </w:r>
    </w:p>
    <w:p w:rsidR="00C81F7C"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422569448"/>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Yes</w:t>
      </w:r>
      <w:r w:rsidRPr="00C81F7C">
        <w:rPr>
          <w:rFonts w:ascii="Arial" w:hAnsi="Arial" w:cs="Arial"/>
          <w:sz w:val="16"/>
          <w:szCs w:val="16"/>
        </w:rPr>
        <w:tab/>
      </w:r>
      <w:r w:rsidRPr="00C81F7C">
        <w:rPr>
          <w:rFonts w:ascii="Arial" w:hAnsi="Arial" w:cs="Arial"/>
          <w:sz w:val="16"/>
          <w:szCs w:val="16"/>
        </w:rPr>
        <w:tab/>
      </w:r>
      <w:sdt>
        <w:sdtPr>
          <w:rPr>
            <w:rFonts w:ascii="Arial" w:hAnsi="Arial" w:cs="Arial"/>
            <w:sz w:val="16"/>
            <w:szCs w:val="16"/>
          </w:rPr>
          <w:id w:val="1584107635"/>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No</w:t>
      </w:r>
    </w:p>
    <w:p w:rsidR="00036688" w:rsidRDefault="00036688" w:rsidP="00A44B94">
      <w:pPr>
        <w:spacing w:line="240" w:lineRule="auto"/>
        <w:rPr>
          <w:rFonts w:ascii="Arial" w:hAnsi="Arial" w:cs="Arial"/>
          <w:sz w:val="16"/>
          <w:szCs w:val="16"/>
        </w:rPr>
      </w:pPr>
    </w:p>
    <w:p w:rsidR="00036688" w:rsidRDefault="00036688" w:rsidP="00A44B94">
      <w:pPr>
        <w:spacing w:line="240" w:lineRule="auto"/>
        <w:rPr>
          <w:rFonts w:ascii="Arial" w:hAnsi="Arial" w:cs="Arial"/>
          <w:sz w:val="16"/>
          <w:szCs w:val="16"/>
        </w:rPr>
      </w:pPr>
    </w:p>
    <w:p w:rsidR="00A44B94" w:rsidRPr="00A44B94" w:rsidRDefault="00FC42A5" w:rsidP="00A44B94">
      <w:pPr>
        <w:spacing w:line="240" w:lineRule="auto"/>
        <w:rPr>
          <w:rFonts w:ascii="Arial" w:hAnsi="Arial" w:cs="Arial"/>
          <w:sz w:val="16"/>
          <w:szCs w:val="16"/>
        </w:rPr>
      </w:pPr>
      <w:r w:rsidRPr="00FC42A5">
        <w:rPr>
          <w:rFonts w:ascii="Arial" w:hAnsi="Arial" w:cs="Arial"/>
          <w:sz w:val="16"/>
          <w:szCs w:val="16"/>
        </w:rPr>
        <w:lastRenderedPageBreak/>
        <w:t xml:space="preserve">TO CALCULATE FEES DUE: If the answer to Question 1 is Yes and the answer to question 2-6 is No, go to Section </w:t>
      </w:r>
      <w:r>
        <w:rPr>
          <w:rFonts w:ascii="Arial" w:hAnsi="Arial" w:cs="Arial"/>
          <w:sz w:val="16"/>
          <w:szCs w:val="16"/>
        </w:rPr>
        <w:t xml:space="preserve"> </w:t>
      </w:r>
      <w:r w:rsidRPr="00FC42A5">
        <w:rPr>
          <w:rFonts w:ascii="Arial" w:hAnsi="Arial" w:cs="Arial"/>
          <w:sz w:val="16"/>
          <w:szCs w:val="16"/>
        </w:rPr>
        <w:t xml:space="preserve">A.  If the answer to Question 1 is No, go to Section B.  If the answer to Question 1 is </w:t>
      </w:r>
      <w:proofErr w:type="gramStart"/>
      <w:r w:rsidRPr="00FC42A5">
        <w:rPr>
          <w:rFonts w:ascii="Arial" w:hAnsi="Arial" w:cs="Arial"/>
          <w:sz w:val="16"/>
          <w:szCs w:val="16"/>
        </w:rPr>
        <w:t>Yes</w:t>
      </w:r>
      <w:proofErr w:type="gramEnd"/>
      <w:r w:rsidRPr="00FC42A5">
        <w:rPr>
          <w:rFonts w:ascii="Arial" w:hAnsi="Arial" w:cs="Arial"/>
          <w:sz w:val="16"/>
          <w:szCs w:val="16"/>
        </w:rPr>
        <w:t xml:space="preserve"> and the answer to any of questions 2-6 is Yes, then go to Section C</w:t>
      </w:r>
      <w:r>
        <w:rPr>
          <w:rFonts w:ascii="Arial" w:hAnsi="Arial" w:cs="Arial"/>
          <w:sz w:val="16"/>
          <w:szCs w:val="16"/>
        </w:rPr>
        <w:t>.</w:t>
      </w:r>
    </w:p>
    <w:tbl>
      <w:tblPr>
        <w:tblStyle w:val="TableGrid"/>
        <w:tblpPr w:leftFromText="180" w:rightFromText="180" w:vertAnchor="text" w:horzAnchor="page" w:tblpX="5848" w:tblpY="22"/>
        <w:tblW w:w="0" w:type="auto"/>
        <w:tblLook w:val="04A0" w:firstRow="1" w:lastRow="0" w:firstColumn="1" w:lastColumn="0" w:noHBand="0" w:noVBand="1"/>
      </w:tblPr>
      <w:tblGrid>
        <w:gridCol w:w="2052"/>
        <w:gridCol w:w="1116"/>
        <w:gridCol w:w="1764"/>
      </w:tblGrid>
      <w:tr w:rsidR="00A44B94" w:rsidTr="00A44B94">
        <w:tc>
          <w:tcPr>
            <w:tcW w:w="2052" w:type="dxa"/>
            <w:tcBorders>
              <w:top w:val="nil"/>
              <w:left w:val="nil"/>
              <w:right w:val="nil"/>
            </w:tcBorders>
          </w:tcPr>
          <w:p w:rsidR="00A44B94" w:rsidRDefault="00A44B94" w:rsidP="00A44B94">
            <w:pPr>
              <w:rPr>
                <w:rFonts w:ascii="Arial" w:hAnsi="Arial" w:cs="Arial"/>
                <w:sz w:val="16"/>
                <w:szCs w:val="16"/>
              </w:rPr>
            </w:pPr>
          </w:p>
        </w:tc>
        <w:tc>
          <w:tcPr>
            <w:tcW w:w="1116" w:type="dxa"/>
            <w:tcBorders>
              <w:top w:val="nil"/>
              <w:left w:val="nil"/>
              <w:bottom w:val="nil"/>
              <w:right w:val="nil"/>
            </w:tcBorders>
          </w:tcPr>
          <w:p w:rsidR="00A44B94" w:rsidRDefault="00A44B94" w:rsidP="00A44B94">
            <w:pPr>
              <w:rPr>
                <w:rFonts w:ascii="Arial" w:hAnsi="Arial" w:cs="Arial"/>
                <w:sz w:val="16"/>
                <w:szCs w:val="16"/>
              </w:rPr>
            </w:pPr>
            <w:r>
              <w:rPr>
                <w:rFonts w:ascii="Arial" w:hAnsi="Arial" w:cs="Arial"/>
                <w:sz w:val="16"/>
                <w:szCs w:val="16"/>
              </w:rPr>
              <w:t>X $40/acre=</w:t>
            </w:r>
          </w:p>
        </w:tc>
        <w:tc>
          <w:tcPr>
            <w:tcW w:w="1764" w:type="dxa"/>
            <w:tcBorders>
              <w:top w:val="nil"/>
              <w:left w:val="nil"/>
              <w:right w:val="nil"/>
            </w:tcBorders>
          </w:tcPr>
          <w:p w:rsidR="00A44B94" w:rsidRDefault="00A44B94" w:rsidP="00A44B94">
            <w:pPr>
              <w:rPr>
                <w:rFonts w:ascii="Arial" w:hAnsi="Arial" w:cs="Arial"/>
                <w:sz w:val="16"/>
                <w:szCs w:val="16"/>
              </w:rPr>
            </w:pPr>
          </w:p>
        </w:tc>
      </w:tr>
    </w:tbl>
    <w:p w:rsidR="00A54414" w:rsidRPr="00A44B94" w:rsidRDefault="00511873"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736304292"/>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C81F7C" w:rsidRPr="00A44B94">
        <w:rPr>
          <w:rFonts w:ascii="Arial" w:hAnsi="Arial" w:cs="Arial"/>
          <w:sz w:val="16"/>
          <w:szCs w:val="16"/>
        </w:rPr>
        <w:t>Acres Disturbed (to the nearest tenth [1/10</w:t>
      </w:r>
      <w:r w:rsidR="00C81F7C" w:rsidRPr="00A44B94">
        <w:rPr>
          <w:rFonts w:ascii="Arial" w:hAnsi="Arial" w:cs="Arial"/>
          <w:sz w:val="16"/>
          <w:szCs w:val="16"/>
          <w:vertAlign w:val="superscript"/>
        </w:rPr>
        <w:t>th</w:t>
      </w:r>
      <w:r w:rsidR="00C81F7C" w:rsidRPr="00A44B94">
        <w:rPr>
          <w:rFonts w:ascii="Arial" w:hAnsi="Arial" w:cs="Arial"/>
          <w:sz w:val="16"/>
          <w:szCs w:val="16"/>
        </w:rPr>
        <w:t>] acre):</w:t>
      </w:r>
      <w:r w:rsidR="00C81F7C" w:rsidRPr="00A44B94">
        <w:rPr>
          <w:rFonts w:ascii="Arial" w:hAnsi="Arial" w:cs="Arial"/>
          <w:sz w:val="16"/>
          <w:szCs w:val="16"/>
        </w:rPr>
        <w:tab/>
      </w:r>
    </w:p>
    <w:p w:rsidR="00C81F7C" w:rsidRDefault="00A54414" w:rsidP="00A44B94">
      <w:pPr>
        <w:spacing w:line="240" w:lineRule="auto"/>
        <w:ind w:firstLine="360"/>
        <w:rPr>
          <w:rFonts w:ascii="Arial" w:hAnsi="Arial" w:cs="Arial"/>
          <w:b/>
          <w:sz w:val="16"/>
          <w:szCs w:val="16"/>
        </w:rPr>
      </w:pPr>
      <w:r>
        <w:rPr>
          <w:rFonts w:ascii="Arial" w:hAnsi="Arial" w:cs="Arial"/>
          <w:b/>
          <w:sz w:val="16"/>
          <w:szCs w:val="16"/>
        </w:rPr>
        <w:tab/>
      </w:r>
      <w:r w:rsidR="009A653C">
        <w:rPr>
          <w:rFonts w:ascii="Arial" w:hAnsi="Arial" w:cs="Arial"/>
          <w:b/>
          <w:sz w:val="16"/>
          <w:szCs w:val="16"/>
        </w:rPr>
        <w:tab/>
      </w:r>
    </w:p>
    <w:tbl>
      <w:tblPr>
        <w:tblStyle w:val="TableGrid"/>
        <w:tblpPr w:leftFromText="180" w:rightFromText="180" w:vertAnchor="text" w:horzAnchor="page" w:tblpX="5191" w:tblpY="22"/>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511873"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000478518"/>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A97CA5" w:rsidRDefault="009A653C" w:rsidP="00A44B94">
      <w:pPr>
        <w:spacing w:line="240" w:lineRule="auto"/>
        <w:ind w:firstLine="360"/>
        <w:rPr>
          <w:rFonts w:ascii="Arial" w:hAnsi="Arial" w:cs="Arial"/>
          <w:b/>
          <w:sz w:val="16"/>
          <w:szCs w:val="16"/>
        </w:rPr>
      </w:pPr>
      <w:r>
        <w:rPr>
          <w:rFonts w:ascii="Arial" w:hAnsi="Arial" w:cs="Arial"/>
          <w:b/>
          <w:sz w:val="16"/>
          <w:szCs w:val="16"/>
        </w:rPr>
        <w:tab/>
      </w:r>
      <w:r>
        <w:rPr>
          <w:rFonts w:ascii="Arial" w:hAnsi="Arial" w:cs="Arial"/>
          <w:b/>
          <w:sz w:val="16"/>
          <w:szCs w:val="16"/>
        </w:rPr>
        <w:tab/>
        <w:t xml:space="preserve"> </w:t>
      </w:r>
    </w:p>
    <w:tbl>
      <w:tblPr>
        <w:tblStyle w:val="TableGrid"/>
        <w:tblpPr w:leftFromText="180" w:rightFromText="180" w:vertAnchor="text" w:horzAnchor="page" w:tblpX="5158" w:tblpY="63"/>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511873"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542779077"/>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EF46A0" w:rsidRDefault="00A44B94" w:rsidP="002A5BDD">
      <w:pPr>
        <w:spacing w:line="240" w:lineRule="auto"/>
        <w:ind w:firstLine="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0528" behindDoc="0" locked="0" layoutInCell="1" allowOverlap="1" wp14:anchorId="4A296FBC" wp14:editId="32B0643A">
                <wp:simplePos x="0" y="0"/>
                <wp:positionH relativeFrom="column">
                  <wp:posOffset>5019040</wp:posOffset>
                </wp:positionH>
                <wp:positionV relativeFrom="paragraph">
                  <wp:posOffset>240030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pt,18.9pt" to="48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J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" strokecolor="black [3040]"/>
            </w:pict>
          </mc:Fallback>
        </mc:AlternateContent>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A653C" w:rsidRPr="009A653C">
        <w:rPr>
          <w:rFonts w:ascii="Arial" w:hAnsi="Arial" w:cs="Arial"/>
          <w:b/>
          <w:sz w:val="16"/>
          <w:szCs w:val="16"/>
        </w:rPr>
        <w:t>TOTAL FEE DUE:</w:t>
      </w:r>
    </w:p>
    <w:p w:rsidR="002A5BDD" w:rsidRPr="002A5BDD" w:rsidRDefault="002A5BDD" w:rsidP="002A5BDD">
      <w:pPr>
        <w:spacing w:line="240" w:lineRule="auto"/>
        <w:ind w:firstLine="360"/>
        <w:rPr>
          <w:rFonts w:ascii="Arial" w:hAnsi="Arial" w:cs="Arial"/>
          <w:sz w:val="16"/>
          <w:szCs w:val="16"/>
        </w:rPr>
      </w:pPr>
    </w:p>
    <w:p w:rsidR="00EF46A0" w:rsidRDefault="00EF46A0" w:rsidP="00EF46A0">
      <w:pPr>
        <w:spacing w:after="0" w:line="240" w:lineRule="auto"/>
        <w:jc w:val="both"/>
        <w:rPr>
          <w:rFonts w:ascii="Arial" w:eastAsia="Times New Roman" w:hAnsi="Arial" w:cs="Arial"/>
          <w:b/>
          <w:i/>
          <w:iCs/>
          <w:sz w:val="20"/>
          <w:szCs w:val="20"/>
        </w:rPr>
      </w:pPr>
    </w:p>
    <w:p w:rsidR="00EF46A0" w:rsidRPr="00EF46A0" w:rsidRDefault="00EF46A0" w:rsidP="00EF46A0">
      <w:pPr>
        <w:spacing w:after="0" w:line="240" w:lineRule="auto"/>
        <w:jc w:val="both"/>
        <w:rPr>
          <w:rFonts w:ascii="Arial" w:eastAsia="Times New Roman" w:hAnsi="Arial" w:cs="Arial"/>
          <w:b/>
          <w:i/>
          <w:iCs/>
          <w:sz w:val="20"/>
          <w:szCs w:val="20"/>
        </w:rPr>
      </w:pPr>
      <w:r w:rsidRPr="00EF46A0">
        <w:rPr>
          <w:rFonts w:ascii="Arial" w:eastAsia="Times New Roman" w:hAnsi="Arial" w:cs="Arial"/>
          <w:b/>
          <w:i/>
          <w:iCs/>
          <w:sz w:val="20"/>
          <w:szCs w:val="20"/>
        </w:rPr>
        <w:t>PLEASE MAKE CHECKS PAYABLE TO:</w:t>
      </w:r>
      <w:r w:rsidRPr="00EF46A0">
        <w:rPr>
          <w:rFonts w:ascii="Arial" w:eastAsia="Times New Roman" w:hAnsi="Arial" w:cs="Arial"/>
          <w:b/>
          <w:i/>
          <w:iCs/>
          <w:sz w:val="20"/>
          <w:szCs w:val="20"/>
        </w:rPr>
        <w:tab/>
      </w:r>
      <w:r w:rsidRPr="00EF46A0">
        <w:rPr>
          <w:rFonts w:ascii="Arial" w:eastAsia="Times New Roman" w:hAnsi="Arial" w:cs="Arial"/>
          <w:b/>
          <w:iCs/>
          <w:color w:val="FF0000"/>
        </w:rPr>
        <w:t>Department of Natural Resources - EPD</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t xml:space="preserve">   </w:t>
      </w:r>
      <w:r w:rsidRPr="00EF46A0">
        <w:rPr>
          <w:rFonts w:ascii="Arial" w:eastAsia="Times New Roman" w:hAnsi="Arial" w:cs="Arial"/>
          <w:b/>
          <w:iCs/>
          <w:color w:val="FF0000"/>
          <w:sz w:val="20"/>
          <w:szCs w:val="20"/>
        </w:rPr>
        <w:t>DO NOT MAIL CASH</w:t>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Name on Check/Money Order: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Number: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b/>
          <w:i/>
          <w:iCs/>
          <w:sz w:val="20"/>
          <w:szCs w:val="20"/>
        </w:rPr>
        <w:t>(Do Not Include Fees Payable to the LIA)</w:t>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Amount:</w:t>
      </w:r>
      <w:r w:rsidRPr="00EF46A0">
        <w:rPr>
          <w:rFonts w:ascii="Arial" w:eastAsia="Times New Roman" w:hAnsi="Arial" w:cs="Arial"/>
          <w:iCs/>
          <w:sz w:val="20"/>
          <w:szCs w:val="20"/>
        </w:rPr>
        <w:tab/>
        <w:t>____________________</w:t>
      </w:r>
    </w:p>
    <w:p w:rsidR="00EF46A0" w:rsidRDefault="00EF46A0" w:rsidP="00C81F7C">
      <w:pPr>
        <w:spacing w:line="240" w:lineRule="auto"/>
        <w:rPr>
          <w:rFonts w:ascii="Arial" w:hAnsi="Arial" w:cs="Arial"/>
          <w:sz w:val="16"/>
          <w:szCs w:val="16"/>
        </w:rPr>
      </w:pPr>
    </w:p>
    <w:p w:rsidR="00A97CA5" w:rsidRDefault="0081420C" w:rsidP="00C81F7C">
      <w:pPr>
        <w:spacing w:line="240" w:lineRule="auto"/>
        <w:rPr>
          <w:rFonts w:ascii="Arial" w:hAnsi="Arial" w:cs="Arial"/>
          <w:sz w:val="16"/>
          <w:szCs w:val="16"/>
        </w:rPr>
      </w:pPr>
      <w:r>
        <w:rPr>
          <w:rFonts w:ascii="Arial" w:hAnsi="Arial" w:cs="Arial"/>
          <w:sz w:val="16"/>
          <w:szCs w:val="16"/>
        </w:rPr>
        <w:t xml:space="preserve"> </w:t>
      </w:r>
      <w:r w:rsidR="00A97CA5">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511873" w:rsidP="004A5471">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511873" w:rsidP="00C66E97">
      <w:pPr>
        <w:spacing w:line="240" w:lineRule="auto"/>
        <w:ind w:firstLine="720"/>
        <w:rPr>
          <w:rFonts w:ascii="Arial" w:hAnsi="Arial" w:cs="Arial"/>
          <w:sz w:val="16"/>
          <w:szCs w:val="16"/>
        </w:rPr>
      </w:pPr>
      <w:sdt>
        <w:sdtPr>
          <w:rPr>
            <w:rFonts w:ascii="Arial" w:hAnsi="Arial" w:cs="Arial"/>
            <w:sz w:val="16"/>
            <w:szCs w:val="16"/>
          </w:rPr>
          <w:id w:val="-908224977"/>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proofErr w:type="gramStart"/>
      <w:r w:rsidR="00A97CA5">
        <w:rPr>
          <w:rFonts w:ascii="Arial" w:hAnsi="Arial" w:cs="Arial"/>
          <w:sz w:val="16"/>
          <w:szCs w:val="16"/>
        </w:rPr>
        <w:t xml:space="preserve">N/A- if construction activities are covered under the </w:t>
      </w:r>
      <w:r w:rsidR="001E72C9">
        <w:rPr>
          <w:rFonts w:ascii="Arial" w:hAnsi="Arial" w:cs="Arial"/>
          <w:sz w:val="16"/>
          <w:szCs w:val="16"/>
        </w:rPr>
        <w:t>General</w:t>
      </w:r>
      <w:r w:rsidR="00A97CA5">
        <w:rPr>
          <w:rFonts w:ascii="Arial" w:hAnsi="Arial" w:cs="Arial"/>
          <w:sz w:val="16"/>
          <w:szCs w:val="16"/>
        </w:rPr>
        <w:t xml:space="preserve"> NDPES Permit No.</w:t>
      </w:r>
      <w:proofErr w:type="gramEnd"/>
      <w:r w:rsidR="00A97CA5">
        <w:rPr>
          <w:rFonts w:ascii="Arial" w:hAnsi="Arial" w:cs="Arial"/>
          <w:sz w:val="16"/>
          <w:szCs w:val="16"/>
        </w:rPr>
        <w:t xml:space="preserve"> GAR100002 for infrastructure construction projects</w:t>
      </w:r>
    </w:p>
    <w:p w:rsidR="00912F14" w:rsidRDefault="00912F14" w:rsidP="00C81F7C">
      <w:pPr>
        <w:spacing w:line="240" w:lineRule="auto"/>
        <w:rPr>
          <w:rFonts w:ascii="Arial" w:hAnsi="Arial" w:cs="Arial"/>
          <w:sz w:val="16"/>
          <w:szCs w:val="16"/>
        </w:rPr>
      </w:pPr>
    </w:p>
    <w:tbl>
      <w:tblPr>
        <w:tblStyle w:val="TableGrid"/>
        <w:tblpPr w:leftFromText="180" w:rightFromText="180" w:vertAnchor="text" w:horzAnchor="page" w:tblpX="7468" w:tblpY="1"/>
        <w:tblW w:w="0" w:type="auto"/>
        <w:tblLook w:val="04A0" w:firstRow="1" w:lastRow="0" w:firstColumn="1" w:lastColumn="0" w:noHBand="0" w:noVBand="1"/>
      </w:tblPr>
      <w:tblGrid>
        <w:gridCol w:w="2358"/>
      </w:tblGrid>
      <w:tr w:rsidR="00912F14" w:rsidTr="00912F14">
        <w:tc>
          <w:tcPr>
            <w:tcW w:w="2358" w:type="dxa"/>
            <w:tcBorders>
              <w:top w:val="nil"/>
              <w:left w:val="nil"/>
              <w:right w:val="nil"/>
            </w:tcBorders>
          </w:tcPr>
          <w:p w:rsidR="00912F14" w:rsidRDefault="00912F14" w:rsidP="00912F14">
            <w:pPr>
              <w:rPr>
                <w:rFonts w:ascii="Arial" w:hAnsi="Arial" w:cs="Arial"/>
                <w:sz w:val="16"/>
                <w:szCs w:val="16"/>
              </w:rPr>
            </w:pPr>
          </w:p>
        </w:tc>
      </w:tr>
    </w:tbl>
    <w:p w:rsidR="00912F14" w:rsidRDefault="00912F14" w:rsidP="00C81F7C">
      <w:pPr>
        <w:spacing w:line="240" w:lineRule="auto"/>
        <w:rPr>
          <w:rFonts w:ascii="Arial" w:hAnsi="Arial" w:cs="Arial"/>
          <w:i/>
          <w:sz w:val="16"/>
          <w:szCs w:val="16"/>
        </w:rPr>
      </w:pPr>
      <w:r>
        <w:rPr>
          <w:rFonts w:ascii="Arial" w:hAnsi="Arial" w:cs="Arial"/>
          <w:sz w:val="16"/>
          <w:szCs w:val="16"/>
        </w:rPr>
        <w:t>Number of Secondary Permi</w:t>
      </w:r>
      <w:r w:rsidR="006548BD">
        <w:rPr>
          <w:rFonts w:ascii="Arial" w:hAnsi="Arial" w:cs="Arial"/>
          <w:sz w:val="16"/>
          <w:szCs w:val="16"/>
        </w:rPr>
        <w:t>t</w:t>
      </w:r>
      <w:bookmarkStart w:id="0" w:name="_GoBack"/>
      <w:bookmarkEnd w:id="0"/>
      <w:r>
        <w:rPr>
          <w:rFonts w:ascii="Arial" w:hAnsi="Arial" w:cs="Arial"/>
          <w:sz w:val="16"/>
          <w:szCs w:val="16"/>
        </w:rPr>
        <w:t>tees (</w:t>
      </w:r>
      <w:r>
        <w:rPr>
          <w:rFonts w:ascii="Arial" w:hAnsi="Arial" w:cs="Arial"/>
          <w:i/>
          <w:sz w:val="16"/>
          <w:szCs w:val="16"/>
        </w:rPr>
        <w:t xml:space="preserve">applicable only to General NPDES Permit No. 100003): </w:t>
      </w:r>
    </w:p>
    <w:p w:rsidR="00912F14" w:rsidRDefault="00912F14" w:rsidP="00C81F7C">
      <w:pPr>
        <w:spacing w:line="240" w:lineRule="auto"/>
        <w:rPr>
          <w:rFonts w:ascii="Arial" w:hAnsi="Arial" w:cs="Arial"/>
          <w:sz w:val="16"/>
          <w:szCs w:val="16"/>
        </w:rPr>
      </w:pP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511873"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Municipal/Institutional</w:t>
      </w:r>
      <w:r w:rsidR="00912F14">
        <w:rPr>
          <w:rFonts w:ascii="Arial" w:hAnsi="Arial" w:cs="Arial"/>
          <w:sz w:val="16"/>
          <w:szCs w:val="16"/>
        </w:rPr>
        <w:tab/>
      </w:r>
      <w:sdt>
        <w:sdtPr>
          <w:rPr>
            <w:rFonts w:ascii="Arial" w:hAnsi="Arial" w:cs="Arial"/>
            <w:sz w:val="16"/>
            <w:szCs w:val="16"/>
          </w:rPr>
          <w:id w:val="-1296761946"/>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Mixed Use</w:t>
      </w:r>
    </w:p>
    <w:p w:rsidR="00912F14" w:rsidRDefault="00511873" w:rsidP="00912F14">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912F14">
        <w:rPr>
          <w:rFonts w:ascii="Arial" w:hAnsi="Arial" w:cs="Arial"/>
          <w:sz w:val="16"/>
          <w:szCs w:val="16"/>
        </w:rPr>
        <w:tab/>
      </w:r>
      <w:r w:rsidR="00912F14">
        <w:rPr>
          <w:rFonts w:ascii="Arial" w:hAnsi="Arial" w:cs="Arial"/>
          <w:sz w:val="16"/>
          <w:szCs w:val="16"/>
        </w:rPr>
        <w:tab/>
      </w:r>
      <w:r w:rsidR="00912F14">
        <w:rPr>
          <w:rFonts w:ascii="Arial" w:hAnsi="Arial" w:cs="Arial"/>
          <w:sz w:val="16"/>
          <w:szCs w:val="16"/>
        </w:rPr>
        <w:tab/>
      </w:r>
      <w:sdt>
        <w:sdtPr>
          <w:rPr>
            <w:rFonts w:ascii="Arial" w:hAnsi="Arial" w:cs="Arial"/>
            <w:sz w:val="16"/>
            <w:szCs w:val="16"/>
          </w:rPr>
          <w:id w:val="204038794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511873"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642742" w:rsidRDefault="00642742"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06172">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511873"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Name of MS4 Receiving Waters:</w:t>
      </w:r>
      <w:r w:rsidR="002F62D3">
        <w:rPr>
          <w:rFonts w:ascii="Arial" w:hAnsi="Arial" w:cs="Arial"/>
          <w:sz w:val="16"/>
          <w:szCs w:val="16"/>
        </w:rPr>
        <w:t xml:space="preserve"> </w:t>
      </w:r>
      <w:r w:rsidR="00DC3433">
        <w:rPr>
          <w:rFonts w:ascii="Arial" w:hAnsi="Arial" w:cs="Arial"/>
          <w:sz w:val="16"/>
          <w:szCs w:val="16"/>
        </w:rPr>
        <w:t xml:space="preserve"> </w:t>
      </w:r>
    </w:p>
    <w:p w:rsidR="003A6BE5" w:rsidRDefault="00DC3433" w:rsidP="00A97CA5">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502B5A82" wp14:editId="2A3C208B">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A97CA5" w:rsidRDefault="00511873" w:rsidP="00A97CA5">
      <w:pPr>
        <w:pStyle w:val="ListParagraph"/>
        <w:spacing w:line="240" w:lineRule="auto"/>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C66E97" w:rsidP="00A97CA5">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15DEDB7" wp14:editId="5B7539DB">
                <wp:simplePos x="0" y="0"/>
                <wp:positionH relativeFrom="column">
                  <wp:posOffset>1466850</wp:posOffset>
                </wp:positionH>
                <wp:positionV relativeFrom="paragraph">
                  <wp:posOffset>105410</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8.3pt" to="21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" strokecolor="black [3040]"/>
            </w:pict>
          </mc:Fallback>
        </mc:AlternateContent>
      </w:r>
      <w:r w:rsidR="00A97CA5">
        <w:rPr>
          <w:rFonts w:ascii="Arial" w:hAnsi="Arial" w:cs="Arial"/>
          <w:sz w:val="16"/>
          <w:szCs w:val="16"/>
        </w:rPr>
        <w:t>Name of MS4 Owner/Operator:</w:t>
      </w:r>
      <w:r>
        <w:rPr>
          <w:rFonts w:ascii="Arial" w:hAnsi="Arial" w:cs="Arial"/>
          <w:sz w:val="16"/>
          <w:szCs w:val="16"/>
        </w:rPr>
        <w:t xml:space="preserve"> </w:t>
      </w: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Receiving Stream(s):</w:t>
      </w:r>
    </w:p>
    <w:p w:rsidR="00C66E97" w:rsidRDefault="00C66E97" w:rsidP="00C66E97">
      <w:pPr>
        <w:pStyle w:val="ListParagraph"/>
        <w:spacing w:line="240" w:lineRule="auto"/>
        <w:rPr>
          <w:rFonts w:ascii="Arial" w:hAnsi="Arial" w:cs="Arial"/>
          <w:sz w:val="16"/>
          <w:szCs w:val="16"/>
        </w:rPr>
      </w:pPr>
    </w:p>
    <w:p w:rsidR="00A97CA5" w:rsidRDefault="00511873"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036688" w:rsidRDefault="00036688"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Sampling of Outfall(s):</w:t>
      </w:r>
    </w:p>
    <w:p w:rsidR="00C66E97" w:rsidRDefault="00C66E97" w:rsidP="00CF542D">
      <w:pPr>
        <w:pStyle w:val="ListParagraph"/>
        <w:spacing w:line="240" w:lineRule="auto"/>
        <w:rPr>
          <w:rFonts w:ascii="Arial" w:hAnsi="Arial" w:cs="Arial"/>
          <w:sz w:val="16"/>
          <w:szCs w:val="16"/>
        </w:rPr>
      </w:pPr>
    </w:p>
    <w:p w:rsidR="00CF542D" w:rsidRDefault="00511873"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511873" w:rsidP="00C66E97">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CF542D" w:rsidRDefault="00CF542D" w:rsidP="00CF542D">
      <w:pPr>
        <w:pStyle w:val="ListParagraph"/>
        <w:spacing w:line="240" w:lineRule="auto"/>
        <w:rPr>
          <w:rFonts w:ascii="Arial" w:hAnsi="Arial" w:cs="Arial"/>
          <w:sz w:val="16"/>
          <w:szCs w:val="16"/>
        </w:rPr>
      </w:pPr>
    </w:p>
    <w:p w:rsidR="00CF542D" w:rsidRDefault="00CF542D" w:rsidP="00CF542D">
      <w:pPr>
        <w:pStyle w:val="ListParagraph"/>
        <w:spacing w:line="240" w:lineRule="auto"/>
        <w:rPr>
          <w:rFonts w:ascii="Arial" w:hAnsi="Arial" w:cs="Arial"/>
          <w:sz w:val="16"/>
          <w:szCs w:val="16"/>
        </w:rPr>
      </w:pPr>
    </w:p>
    <w:p w:rsidR="00CF542D" w:rsidRDefault="00511873" w:rsidP="00C66E97">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C66E97" w:rsidRDefault="00C66E97" w:rsidP="00CF542D">
      <w:pPr>
        <w:spacing w:line="240" w:lineRule="auto"/>
        <w:rPr>
          <w:rFonts w:ascii="Arial" w:hAnsi="Arial" w:cs="Arial"/>
          <w:sz w:val="16"/>
          <w:szCs w:val="16"/>
        </w:rPr>
      </w:pPr>
    </w:p>
    <w:p w:rsidR="00CF542D" w:rsidRDefault="00CF542D" w:rsidP="00CF542D">
      <w:pPr>
        <w:spacing w:line="240" w:lineRule="auto"/>
        <w:rPr>
          <w:rFonts w:ascii="Arial" w:hAnsi="Arial" w:cs="Arial"/>
          <w:sz w:val="16"/>
          <w:szCs w:val="16"/>
        </w:rPr>
      </w:pPr>
      <w:r>
        <w:rPr>
          <w:rFonts w:ascii="Arial" w:hAnsi="Arial" w:cs="Arial"/>
          <w:sz w:val="16"/>
          <w:szCs w:val="16"/>
        </w:rPr>
        <w:t>A summary chart (if applicable) delineating the following information for each outfall must be attached:</w:t>
      </w:r>
    </w:p>
    <w:tbl>
      <w:tblPr>
        <w:tblStyle w:val="TableGrid"/>
        <w:tblW w:w="0" w:type="auto"/>
        <w:tblLook w:val="04A0" w:firstRow="1" w:lastRow="0" w:firstColumn="1" w:lastColumn="0" w:noHBand="0" w:noVBand="1"/>
      </w:tblPr>
      <w:tblGrid>
        <w:gridCol w:w="2585"/>
        <w:gridCol w:w="2113"/>
      </w:tblGrid>
      <w:tr w:rsidR="00C66E97" w:rsidTr="00275B95">
        <w:trPr>
          <w:trHeight w:val="270"/>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r w:rsidR="00C66E97" w:rsidTr="00275B95">
        <w:trPr>
          <w:trHeight w:val="292"/>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275B95" w:rsidTr="00275B95">
        <w:trPr>
          <w:trHeight w:val="257"/>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275B95" w:rsidRDefault="00275B95" w:rsidP="00275B95">
            <w:pPr>
              <w:rPr>
                <w:rFonts w:ascii="Arial" w:hAnsi="Arial" w:cs="Arial"/>
                <w:sz w:val="16"/>
                <w:szCs w:val="16"/>
              </w:rPr>
            </w:pPr>
          </w:p>
        </w:tc>
      </w:tr>
      <w:tr w:rsidR="00275B95" w:rsidTr="00275B95">
        <w:trPr>
          <w:trHeight w:val="278"/>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275B95" w:rsidRDefault="00275B95" w:rsidP="00275B95">
            <w:pPr>
              <w:rPr>
                <w:rFonts w:ascii="Arial" w:hAnsi="Arial" w:cs="Arial"/>
                <w:sz w:val="16"/>
                <w:szCs w:val="16"/>
              </w:rPr>
            </w:pPr>
          </w:p>
        </w:tc>
      </w:tr>
    </w:tbl>
    <w:p w:rsidR="00EF46A0" w:rsidRDefault="00EF46A0" w:rsidP="00CF542D">
      <w:pPr>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511873"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2F4660" w:rsidRPr="002F4660" w:rsidRDefault="00511873" w:rsidP="002F4660">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CF542D" w:rsidRDefault="00511873"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Pr="00CF542D" w:rsidRDefault="00511873"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350D9A" w:rsidRPr="00972C34" w:rsidRDefault="00350D9A" w:rsidP="00350D9A">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50D9A" w:rsidRPr="00972C34" w:rsidRDefault="00350D9A" w:rsidP="00350D9A">
      <w:pPr>
        <w:spacing w:after="0" w:line="240" w:lineRule="auto"/>
        <w:rPr>
          <w:rFonts w:ascii="Arial" w:eastAsia="Times New Roman" w:hAnsi="Arial" w:cs="Times New Roman"/>
          <w:b/>
          <w:i/>
          <w:sz w:val="18"/>
          <w:szCs w:val="24"/>
        </w:rPr>
      </w:pPr>
    </w:p>
    <w:p w:rsidR="00350D9A" w:rsidRPr="00972C34" w:rsidRDefault="00350D9A" w:rsidP="00350D9A">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50D9A" w:rsidRPr="00972C34" w:rsidRDefault="00350D9A" w:rsidP="00350D9A">
      <w:pPr>
        <w:spacing w:after="0" w:line="240" w:lineRule="auto"/>
        <w:rPr>
          <w:rFonts w:ascii="Arial" w:eastAsia="Times New Roman" w:hAnsi="Arial" w:cs="Times New Roman"/>
          <w:sz w:val="18"/>
          <w:szCs w:val="24"/>
        </w:rPr>
      </w:pPr>
    </w:p>
    <w:p w:rsidR="00350D9A" w:rsidRPr="00C81F7C" w:rsidRDefault="00350D9A" w:rsidP="00350D9A">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64769A" w:rsidRPr="0064769A" w:rsidRDefault="0064769A" w:rsidP="0064769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6207125" cy="1315720"/>
                <wp:effectExtent l="11430" t="8255" r="1079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315720"/>
                        </a:xfrm>
                        <a:prstGeom prst="rect">
                          <a:avLst/>
                        </a:prstGeom>
                        <a:solidFill>
                          <a:srgbClr val="FFFFFF"/>
                        </a:solidFill>
                        <a:ln w="9525">
                          <a:solidFill>
                            <a:srgbClr val="000000"/>
                          </a:solidFill>
                          <a:miter lim="800000"/>
                          <a:headEnd/>
                          <a:tailEnd/>
                        </a:ln>
                      </wps:spPr>
                      <wps:txb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g in Section 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Pr>
                                <w:rFonts w:ascii="Arial" w:hAnsi="Arial"/>
                                <w:color w:val="FF0000"/>
                                <w:sz w:val="18"/>
                                <w:szCs w:val="18"/>
                              </w:rPr>
                              <w:t>9</w:t>
                            </w:r>
                            <w:r w:rsidRPr="00D3587F">
                              <w:rPr>
                                <w:rFonts w:ascii="Arial" w:hAnsi="Arial"/>
                                <w:color w:val="FF0000"/>
                                <w:sz w:val="18"/>
                                <w:szCs w:val="18"/>
                              </w:rPr>
                              <w:t xml:space="preserve"> – </w:t>
                            </w:r>
                            <w:r>
                              <w:rPr>
                                <w:rFonts w:ascii="Arial" w:hAnsi="Arial"/>
                                <w:color w:val="FF0000"/>
                                <w:sz w:val="18"/>
                                <w:szCs w:val="18"/>
                              </w:rPr>
                              <w:t>10</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0;margin-top:0;width:488.75pt;height:103.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">
                <v:textbo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g in Section 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Pr>
                          <w:rFonts w:ascii="Arial" w:hAnsi="Arial"/>
                          <w:color w:val="FF0000"/>
                          <w:sz w:val="18"/>
                          <w:szCs w:val="18"/>
                        </w:rPr>
                        <w:t>9</w:t>
                      </w:r>
                      <w:r w:rsidRPr="00D3587F">
                        <w:rPr>
                          <w:rFonts w:ascii="Arial" w:hAnsi="Arial"/>
                          <w:color w:val="FF0000"/>
                          <w:sz w:val="18"/>
                          <w:szCs w:val="18"/>
                        </w:rPr>
                        <w:t xml:space="preserve"> – </w:t>
                      </w:r>
                      <w:r>
                        <w:rPr>
                          <w:rFonts w:ascii="Arial" w:hAnsi="Arial"/>
                          <w:color w:val="FF0000"/>
                          <w:sz w:val="18"/>
                          <w:szCs w:val="18"/>
                        </w:rPr>
                        <w:t>10</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v:textbox>
              </v:shape>
            </w:pict>
          </mc:Fallback>
        </mc:AlternateContent>
      </w:r>
    </w:p>
    <w:p w:rsidR="0064769A" w:rsidRPr="0064769A" w:rsidRDefault="0064769A" w:rsidP="0064769A">
      <w:pPr>
        <w:spacing w:after="0" w:line="240" w:lineRule="auto"/>
        <w:rPr>
          <w:rFonts w:ascii="Times New Roman" w:eastAsia="Times New Roman" w:hAnsi="Times New Roman" w:cs="Times New Roman"/>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r w:rsidRPr="0064769A">
        <w:rPr>
          <w:rFonts w:ascii="Arial" w:eastAsia="Times New Roman" w:hAnsi="Arial" w:cs="Arial"/>
          <w:b/>
        </w:rPr>
        <w:t>HOW TO SUBMIT THIS NOTIFICATION</w:t>
      </w:r>
    </w:p>
    <w:p w:rsidR="0064769A" w:rsidRPr="0064769A" w:rsidRDefault="0064769A" w:rsidP="0064769A">
      <w:pPr>
        <w:spacing w:after="0" w:line="240" w:lineRule="auto"/>
        <w:jc w:val="center"/>
        <w:rPr>
          <w:rFonts w:ascii="Arial" w:eastAsia="Times New Roman" w:hAnsi="Arial" w:cs="Arial"/>
          <w:b/>
          <w:sz w:val="18"/>
          <w:szCs w:val="18"/>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Complete this form (print or type) and sign. Please retain a copy of the completed and signed form for your records.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Mail the signed copy with the applicable attachments to the appropriate EPD District Office (mailing addresses listed on Pages 9 – 10).  Do not send checks/money orders to the EPD District Offices.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If fees are required, sign a second copy of this completed form.  </w:t>
      </w:r>
      <w:r w:rsidRPr="0064769A">
        <w:rPr>
          <w:rFonts w:ascii="Arial" w:eastAsia="Times New Roman" w:hAnsi="Arial" w:cs="Arial"/>
          <w:b/>
          <w:i/>
        </w:rPr>
        <w:t>DO NOT MAIL CASH.</w:t>
      </w:r>
      <w:r w:rsidRPr="0064769A">
        <w:rPr>
          <w:rFonts w:ascii="Arial" w:eastAsia="Times New Roman" w:hAnsi="Arial" w:cs="Arial"/>
        </w:rPr>
        <w:t xml:space="preserve">        Make check/money order payable to:  </w:t>
      </w:r>
      <w:r w:rsidRPr="0064769A">
        <w:rPr>
          <w:rFonts w:ascii="Arial" w:eastAsia="Times New Roman" w:hAnsi="Arial" w:cs="Arial"/>
          <w:b/>
          <w:color w:val="FF0000"/>
        </w:rPr>
        <w:t>Department of Natural Resources – EPD</w:t>
      </w:r>
      <w:r w:rsidRPr="0064769A">
        <w:rPr>
          <w:rFonts w:ascii="Arial" w:eastAsia="Times New Roman" w:hAnsi="Arial" w:cs="Arial"/>
        </w:rPr>
        <w:t xml:space="preserve">.  </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Mail the check/money order with the second copy of the completed and signed form to:</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b/>
          <w:color w:val="FF0000"/>
        </w:rPr>
        <w:t>EPD – Construction Land Disturbance Fees</w:t>
      </w: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P.O. Box 932858</w:t>
      </w:r>
    </w:p>
    <w:p w:rsid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Atlanta, GA  31193-2858</w:t>
      </w:r>
    </w:p>
    <w:p w:rsidR="002C650E" w:rsidRDefault="002C650E" w:rsidP="0064769A">
      <w:pPr>
        <w:spacing w:after="0" w:line="240" w:lineRule="auto"/>
        <w:ind w:left="720"/>
        <w:contextualSpacing/>
        <w:rPr>
          <w:rFonts w:ascii="Arial" w:eastAsia="Times New Roman" w:hAnsi="Arial" w:cs="Arial"/>
          <w:b/>
          <w:color w:val="FF0000"/>
        </w:rPr>
      </w:pPr>
    </w:p>
    <w:p w:rsidR="002C650E" w:rsidRPr="002C650E" w:rsidRDefault="002C650E" w:rsidP="002C650E">
      <w:pPr>
        <w:tabs>
          <w:tab w:val="left" w:pos="720"/>
          <w:tab w:val="center" w:pos="4320"/>
          <w:tab w:val="right" w:pos="8640"/>
        </w:tabs>
        <w:spacing w:after="0" w:line="360" w:lineRule="auto"/>
        <w:jc w:val="center"/>
        <w:rPr>
          <w:rFonts w:ascii="Arial" w:eastAsia="Times New Roman" w:hAnsi="Arial" w:cs="Arial"/>
          <w:b/>
          <w:bCs/>
          <w:sz w:val="36"/>
          <w:szCs w:val="24"/>
        </w:rPr>
      </w:pPr>
      <w:r w:rsidRPr="002C650E">
        <w:rPr>
          <w:rFonts w:ascii="Arial" w:eastAsia="Times New Roman" w:hAnsi="Arial" w:cs="Arial"/>
          <w:b/>
          <w:bCs/>
          <w:sz w:val="36"/>
          <w:szCs w:val="24"/>
        </w:rPr>
        <w:t>INSTRUCTIONS</w:t>
      </w:r>
    </w:p>
    <w:p w:rsidR="002C650E" w:rsidRPr="002C650E" w:rsidRDefault="002C650E" w:rsidP="002C650E">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2C650E">
        <w:rPr>
          <w:rFonts w:ascii="Arial" w:eastAsia="Times New Roman" w:hAnsi="Arial" w:cs="Times New Roman"/>
          <w:b/>
          <w:sz w:val="24"/>
          <w:szCs w:val="24"/>
        </w:rPr>
        <w:t>NOTICE OF INTENT - PRIMARY PERMITTEE</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i/>
          <w:szCs w:val="24"/>
        </w:rPr>
      </w:pPr>
    </w:p>
    <w:p w:rsidR="002C650E" w:rsidRPr="002C650E" w:rsidRDefault="002C650E" w:rsidP="002C650E">
      <w:pPr>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 xml:space="preserve">For Coverage </w:t>
      </w:r>
      <w:proofErr w:type="gramStart"/>
      <w:r w:rsidRPr="002C650E">
        <w:rPr>
          <w:rFonts w:ascii="Arial" w:eastAsia="Times New Roman" w:hAnsi="Arial" w:cs="Times New Roman"/>
          <w:b/>
          <w:sz w:val="24"/>
          <w:szCs w:val="24"/>
        </w:rPr>
        <w:t>Under</w:t>
      </w:r>
      <w:proofErr w:type="gramEnd"/>
      <w:r w:rsidRPr="002C650E">
        <w:rPr>
          <w:rFonts w:ascii="Arial" w:eastAsia="Times New Roman" w:hAnsi="Arial" w:cs="Times New Roman"/>
          <w:b/>
          <w:sz w:val="24"/>
          <w:szCs w:val="24"/>
        </w:rPr>
        <w:t xml:space="preserve"> the 2013 Re-Issuance of the NPDES General Permits </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To Discharge Storm Water Associated With Construction Activity</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spacing w:after="0" w:line="240" w:lineRule="auto"/>
        <w:jc w:val="center"/>
        <w:rPr>
          <w:rFonts w:ascii="Arial" w:eastAsia="Times New Roman" w:hAnsi="Arial" w:cs="Times New Roman"/>
          <w:b/>
          <w:i/>
          <w:color w:val="FF0000"/>
        </w:rPr>
      </w:pPr>
      <w:r w:rsidRPr="002C650E">
        <w:rPr>
          <w:rFonts w:ascii="Arial" w:eastAsia="Times New Roman" w:hAnsi="Arial" w:cs="Times New Roman"/>
          <w:b/>
          <w:i/>
          <w:color w:val="FF0000"/>
        </w:rPr>
        <w:t>THESE PERMITS EXPIRE JULY 31, 2018</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036688" w:rsidRPr="00992F7C" w:rsidRDefault="00036688" w:rsidP="00036688">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036688" w:rsidRDefault="00036688"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r w:rsidRPr="002C650E">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primary permittee or to the construction site must be marked “N/A.”  Please do not leave any sections blank in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b/>
          <w:bCs/>
          <w:i/>
          <w:iCs/>
          <w:sz w:val="18"/>
          <w:szCs w:val="24"/>
        </w:rPr>
        <w:t>Who must file a Notice of Intent Form</w:t>
      </w:r>
      <w:r w:rsidRPr="002C650E">
        <w:rPr>
          <w:rFonts w:ascii="Arial" w:eastAsia="Times New Roman" w:hAnsi="Arial" w:cs="Arial"/>
          <w:sz w:val="18"/>
          <w:szCs w:val="24"/>
        </w:rPr>
        <w:t xml:space="preserve"> -</w:t>
      </w:r>
      <w:r w:rsidRPr="002C650E">
        <w:rPr>
          <w:rFonts w:ascii="Times New Roman" w:eastAsia="Times New Roman" w:hAnsi="Times New Roman" w:cs="Times New Roman"/>
          <w:sz w:val="24"/>
          <w:szCs w:val="24"/>
        </w:rPr>
        <w:t xml:space="preserve"> </w:t>
      </w:r>
      <w:r w:rsidRPr="002C650E">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on September 24, 2013.  The Permits are available for review at the EPD District Offices and on the EPD website</w:t>
      </w:r>
      <w:r w:rsidRPr="002C650E">
        <w:rPr>
          <w:rFonts w:ascii="Arial" w:eastAsia="Times New Roman" w:hAnsi="Arial" w:cs="Times New Roman"/>
          <w:color w:val="000000"/>
          <w:sz w:val="18"/>
          <w:szCs w:val="24"/>
        </w:rPr>
        <w:t xml:space="preserve">, </w:t>
      </w:r>
      <w:hyperlink r:id="rId13"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Times New Roman"/>
          <w:color w:val="000000"/>
          <w:sz w:val="18"/>
          <w:szCs w:val="24"/>
        </w:rPr>
        <w:t xml:space="preserve">. </w:t>
      </w:r>
      <w:r w:rsidRPr="002C650E">
        <w:rPr>
          <w:rFonts w:ascii="Arial" w:eastAsia="Times New Roman" w:hAnsi="Arial" w:cs="Times New Roman"/>
          <w:sz w:val="18"/>
          <w:szCs w:val="24"/>
        </w:rPr>
        <w:t>It is highly recommended that the permittees read and understand the terms and conditions of the Permits prior to submitting a NOI. Please contact the appropriate EPD District Office as listed on the following pages for assistance in completing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i/>
          <w:iCs/>
          <w:sz w:val="18"/>
          <w:szCs w:val="24"/>
        </w:rPr>
        <w:t>Where to file a Notice of Intent Form</w:t>
      </w:r>
      <w:r w:rsidRPr="002C650E">
        <w:rPr>
          <w:rFonts w:ascii="Arial" w:eastAsia="Times New Roman" w:hAnsi="Arial" w:cs="Times New Roman"/>
          <w:b/>
          <w:sz w:val="18"/>
          <w:szCs w:val="24"/>
        </w:rPr>
        <w:t xml:space="preserve"> </w:t>
      </w:r>
      <w:r w:rsidRPr="002C650E">
        <w:rPr>
          <w:rFonts w:ascii="Arial" w:eastAsia="Times New Roman" w:hAnsi="Arial" w:cs="Times New Roman"/>
          <w:sz w:val="18"/>
          <w:szCs w:val="24"/>
        </w:rPr>
        <w:t>- The NOI and the attachments, as applicable, must be submitted to the appropriate EPD District Office as listed on the following pages.  Please submit only the first five pages of this document with the applicable attachments.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2C650E">
        <w:rPr>
          <w:rFonts w:ascii="Arial" w:eastAsia="Times New Roman" w:hAnsi="Arial" w:cs="Times New Roman"/>
          <w:b/>
          <w:i/>
          <w:iCs/>
          <w:sz w:val="18"/>
          <w:szCs w:val="24"/>
        </w:rPr>
        <w:t>Section I - Site/Owner/Operator Information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lastRenderedPageBreak/>
        <w:t xml:space="preserve">The construction site name and location information (i.e., GPS location of construction exit, street address, </w:t>
      </w:r>
      <w:proofErr w:type="gramStart"/>
      <w:r w:rsidRPr="002C650E">
        <w:rPr>
          <w:rFonts w:ascii="Arial" w:eastAsia="Times New Roman" w:hAnsi="Arial" w:cs="Times New Roman"/>
          <w:sz w:val="18"/>
          <w:szCs w:val="24"/>
        </w:rPr>
        <w:t>city</w:t>
      </w:r>
      <w:proofErr w:type="gramEnd"/>
      <w:r w:rsidRPr="002C650E">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 duly authorized representative may be either a named individual or any individual occupying a named position that the primary permittee has authorized to sign certification statements, inspection reports, sampling reports or other reports requested by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facility/construction site contact is the person who the primary permittee has assigned the responsibility for the daily on-site operational control.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color w:val="FF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 xml:space="preserve">Section II – Construction Site Activity Information and Fee </w:t>
      </w:r>
      <w:proofErr w:type="spellStart"/>
      <w:r w:rsidRPr="002C650E">
        <w:rPr>
          <w:rFonts w:ascii="Arial" w:eastAsia="Times New Roman" w:hAnsi="Arial" w:cs="Times New Roman"/>
          <w:b/>
          <w:i/>
          <w:iCs/>
          <w:sz w:val="18"/>
          <w:szCs w:val="24"/>
        </w:rPr>
        <w:t>Caculations</w:t>
      </w:r>
      <w:proofErr w:type="spellEnd"/>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 xml:space="preserve">The Primary Permittee is solely responsible for the payment of fees for all </w:t>
      </w:r>
      <w:r w:rsidRPr="002C650E">
        <w:rPr>
          <w:rFonts w:ascii="Arial" w:eastAsia="Times New Roman" w:hAnsi="Arial" w:cs="Times New Roman"/>
          <w:b/>
          <w:bCs/>
          <w:iCs/>
          <w:sz w:val="18"/>
          <w:szCs w:val="18"/>
          <w:u w:val="single"/>
        </w:rPr>
        <w:t>planned</w:t>
      </w:r>
      <w:r w:rsidRPr="002C650E">
        <w:rPr>
          <w:rFonts w:ascii="Arial" w:eastAsia="Times New Roman" w:hAnsi="Arial" w:cs="Times New Roman"/>
          <w:bCs/>
          <w:iCs/>
          <w:sz w:val="18"/>
          <w:szCs w:val="18"/>
        </w:rPr>
        <w:t xml:space="preserve"> land disturbing activities, including all land disturbing activities within a common development planned by the Secondary Permittees and/or Tertiary </w:t>
      </w:r>
      <w:proofErr w:type="spellStart"/>
      <w:r w:rsidRPr="002C650E">
        <w:rPr>
          <w:rFonts w:ascii="Arial" w:eastAsia="Times New Roman" w:hAnsi="Arial" w:cs="Times New Roman"/>
          <w:bCs/>
          <w:iCs/>
          <w:sz w:val="18"/>
          <w:szCs w:val="18"/>
        </w:rPr>
        <w:t>Pemittees</w:t>
      </w:r>
      <w:proofErr w:type="spellEnd"/>
      <w:r w:rsidRPr="002C650E">
        <w:rPr>
          <w:rFonts w:ascii="Arial" w:eastAsia="Times New Roman" w:hAnsi="Arial" w:cs="Times New Roman"/>
          <w:bCs/>
          <w:iCs/>
          <w:sz w:val="18"/>
          <w:szCs w:val="18"/>
        </w:rPr>
        <w:t>. Estimated disturbed acreage is the total number of acres, to nearest tenth (1/10</w:t>
      </w:r>
      <w:r w:rsidRPr="002C650E">
        <w:rPr>
          <w:rFonts w:ascii="Arial" w:eastAsia="Times New Roman" w:hAnsi="Arial" w:cs="Times New Roman"/>
          <w:bCs/>
          <w:iCs/>
          <w:sz w:val="18"/>
          <w:szCs w:val="18"/>
          <w:vertAlign w:val="superscript"/>
        </w:rPr>
        <w:t>th</w:t>
      </w:r>
      <w:r w:rsidRPr="002C650E">
        <w:rPr>
          <w:rFonts w:ascii="Arial" w:eastAsia="Times New Roman" w:hAnsi="Arial" w:cs="Times New Roman"/>
          <w:bCs/>
          <w:iCs/>
          <w:sz w:val="18"/>
          <w:szCs w:val="18"/>
        </w:rPr>
        <w:t xml:space="preserve">) acre. Only the Primary Permittee is responsible for paying the NPDES General Permit fees.    </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If the Primary Permittee has already paid the applicable fees, the Primary Permittee does not pay any additional NPDES General Permit fees, unless the scope of work covered under the NPDES General Permit so paid for is increased.</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sz w:val="18"/>
          <w:szCs w:val="18"/>
        </w:rPr>
        <w:t xml:space="preserve">For land disturbing activities submitting an </w:t>
      </w:r>
      <w:r w:rsidRPr="002C650E">
        <w:rPr>
          <w:rFonts w:ascii="Arial" w:eastAsia="Times New Roman" w:hAnsi="Arial" w:cs="Arial"/>
          <w:i/>
          <w:iCs/>
          <w:sz w:val="18"/>
          <w:szCs w:val="18"/>
          <w:u w:val="single"/>
        </w:rPr>
        <w:t>Initial</w:t>
      </w:r>
      <w:r w:rsidRPr="002C650E">
        <w:rPr>
          <w:rFonts w:ascii="Arial" w:eastAsia="Times New Roman" w:hAnsi="Arial" w:cs="Arial"/>
          <w:sz w:val="18"/>
          <w:szCs w:val="18"/>
        </w:rPr>
        <w:t xml:space="preserve"> Notice of Intent </w:t>
      </w:r>
      <w:r w:rsidRPr="002C650E">
        <w:rPr>
          <w:rFonts w:ascii="Arial" w:eastAsia="Times New Roman" w:hAnsi="Arial" w:cs="Arial"/>
          <w:i/>
          <w:iCs/>
          <w:sz w:val="18"/>
          <w:szCs w:val="18"/>
        </w:rPr>
        <w:t>in an area with no certified Local Issuing Authority</w:t>
      </w:r>
      <w:r w:rsidRPr="002C650E">
        <w:rPr>
          <w:rFonts w:ascii="Arial" w:eastAsia="Times New Roman" w:hAnsi="Arial" w:cs="Arial"/>
          <w:sz w:val="18"/>
          <w:szCs w:val="18"/>
        </w:rPr>
        <w:t xml:space="preserve"> </w:t>
      </w:r>
      <w:r w:rsidRPr="002C650E">
        <w:rPr>
          <w:rFonts w:ascii="Arial" w:eastAsia="Times New Roman" w:hAnsi="Arial" w:cs="Arial"/>
          <w:b/>
          <w:bCs/>
          <w:sz w:val="18"/>
          <w:szCs w:val="18"/>
        </w:rPr>
        <w:t>OR</w:t>
      </w:r>
      <w:r w:rsidRPr="002C650E">
        <w:rPr>
          <w:rFonts w:ascii="Arial" w:eastAsia="Times New Roman" w:hAnsi="Arial" w:cs="Arial"/>
          <w:sz w:val="18"/>
          <w:szCs w:val="18"/>
        </w:rPr>
        <w:t xml:space="preserve"> </w:t>
      </w:r>
      <w:r w:rsidRPr="002C650E">
        <w:rPr>
          <w:rFonts w:ascii="Arial" w:eastAsia="Times New Roman" w:hAnsi="Arial" w:cs="Arial"/>
          <w:i/>
          <w:iCs/>
          <w:sz w:val="18"/>
          <w:szCs w:val="18"/>
        </w:rPr>
        <w:t>for land disturbing activities not regulated by a certified Local Issuing Authority</w:t>
      </w:r>
      <w:r w:rsidRPr="002C650E">
        <w:rPr>
          <w:rFonts w:ascii="Arial" w:eastAsia="Times New Roman" w:hAnsi="Arial" w:cs="Arial"/>
          <w:sz w:val="18"/>
          <w:szCs w:val="18"/>
        </w:rPr>
        <w:t xml:space="preserve">, the Primary Permittee shall pay a fee of </w:t>
      </w:r>
      <w:r w:rsidRPr="002C650E">
        <w:rPr>
          <w:rFonts w:ascii="Arial" w:eastAsia="Times New Roman" w:hAnsi="Arial" w:cs="Arial"/>
          <w:b/>
          <w:bCs/>
          <w:i/>
          <w:iCs/>
          <w:sz w:val="18"/>
          <w:szCs w:val="18"/>
        </w:rPr>
        <w:t>$80 per acres disturbed</w:t>
      </w:r>
      <w:r w:rsidRPr="002C650E">
        <w:rPr>
          <w:rFonts w:ascii="Arial" w:eastAsia="Times New Roman" w:hAnsi="Arial" w:cs="Arial"/>
          <w:sz w:val="18"/>
          <w:szCs w:val="18"/>
        </w:rPr>
        <w:t xml:space="preserve"> to EPD (to the nearest tenth (1/10</w:t>
      </w:r>
      <w:r w:rsidRPr="002C650E">
        <w:rPr>
          <w:rFonts w:ascii="Arial" w:eastAsia="Times New Roman" w:hAnsi="Arial" w:cs="Arial"/>
          <w:sz w:val="18"/>
          <w:szCs w:val="18"/>
          <w:vertAlign w:val="superscript"/>
        </w:rPr>
        <w:t>th</w:t>
      </w:r>
      <w:r w:rsidRPr="002C650E">
        <w:rPr>
          <w:rFonts w:ascii="Arial" w:eastAsia="Times New Roman" w:hAnsi="Arial" w:cs="Arial"/>
          <w:sz w:val="18"/>
          <w:szCs w:val="18"/>
        </w:rPr>
        <w:t xml:space="preserve">) acre).  </w:t>
      </w:r>
    </w:p>
    <w:p w:rsidR="002C650E" w:rsidRPr="002C650E" w:rsidRDefault="002C650E" w:rsidP="002C650E">
      <w:pPr>
        <w:spacing w:after="0" w:line="240" w:lineRule="auto"/>
        <w:jc w:val="both"/>
        <w:rPr>
          <w:rFonts w:ascii="Arial" w:eastAsia="Times New Roman" w:hAnsi="Arial" w:cs="Arial"/>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i/>
          <w:iCs/>
          <w:sz w:val="18"/>
          <w:szCs w:val="18"/>
        </w:rPr>
        <w:t>Land disturbing activities not regulated by a certified Local Issuing Authority</w:t>
      </w:r>
      <w:r w:rsidRPr="002C650E">
        <w:rPr>
          <w:rFonts w:ascii="Arial" w:eastAsia="Times New Roman" w:hAnsi="Arial" w:cs="Arial"/>
          <w:sz w:val="18"/>
          <w:szCs w:val="18"/>
        </w:rPr>
        <w:t xml:space="preserve"> include, but are not limited to:</w:t>
      </w:r>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public water system reservoirs.</w:t>
      </w:r>
      <w:proofErr w:type="gramEnd"/>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Land disturbing activities conducted by any electric membership corporation or municipal electrical system or any public under the regulatory jurisdiction of the Public Service Commission, any utility under the regulatory jurisdiction of the Federal Energy Regulatory Commission, any cable television system as defined in O.C.G.A. §36-18-1, or any agency or instrumentality of the United States engaged in the generation, transmission or distribution power, except when the project is located within a common development as described in the NPDES General Permits.</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agricultural buildings (e.g., barns, poultry houses).</w:t>
      </w:r>
      <w:proofErr w:type="gramEnd"/>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Construction or maintenance projects undertaken or financed by the Department of Transportation, the Georgia Highway Authority, the State Road and Tollway Authority, or any county or municipality, except when the Department of Transportation, the Georgia Highway Authority or the State Road and Tollway Authority is a Secondary Permittee within a common development.</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Projects carried out under the technical supervision of the Natural Resources Conservation Service of the United States Department of Agricultural.</w:t>
      </w:r>
    </w:p>
    <w:p w:rsidR="002C650E" w:rsidRPr="002C650E" w:rsidRDefault="002C650E" w:rsidP="002C650E">
      <w:pPr>
        <w:keepNext/>
        <w:autoSpaceDE w:val="0"/>
        <w:autoSpaceDN w:val="0"/>
        <w:adjustRightInd w:val="0"/>
        <w:spacing w:after="0" w:line="240" w:lineRule="auto"/>
        <w:ind w:right="-720"/>
        <w:jc w:val="both"/>
        <w:outlineLvl w:val="2"/>
        <w:rPr>
          <w:rFonts w:ascii="Arial" w:eastAsia="Times New Roman" w:hAnsi="Arial" w:cs="Arial"/>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For land disturbing activities submitting an </w:t>
      </w:r>
      <w:r w:rsidRPr="002C650E">
        <w:rPr>
          <w:rFonts w:ascii="Arial" w:eastAsia="Times New Roman" w:hAnsi="Arial" w:cs="Times New Roman"/>
          <w:i/>
          <w:sz w:val="18"/>
          <w:szCs w:val="24"/>
          <w:u w:val="single"/>
        </w:rPr>
        <w:t>Initial</w:t>
      </w:r>
      <w:r w:rsidRPr="002C650E">
        <w:rPr>
          <w:rFonts w:ascii="Arial" w:eastAsia="Times New Roman" w:hAnsi="Arial" w:cs="Times New Roman"/>
          <w:sz w:val="18"/>
          <w:szCs w:val="24"/>
        </w:rPr>
        <w:t xml:space="preserve"> Notice of Intent </w:t>
      </w:r>
      <w:r w:rsidRPr="002C650E">
        <w:rPr>
          <w:rFonts w:ascii="Arial" w:eastAsia="Times New Roman" w:hAnsi="Arial" w:cs="Times New Roman"/>
          <w:i/>
          <w:sz w:val="18"/>
          <w:szCs w:val="24"/>
        </w:rPr>
        <w:t>regulated by a certified Local Issuing Authority</w:t>
      </w:r>
      <w:r w:rsidRPr="002C650E">
        <w:rPr>
          <w:rFonts w:ascii="Arial" w:eastAsia="Times New Roman" w:hAnsi="Arial" w:cs="Times New Roman"/>
          <w:sz w:val="18"/>
          <w:szCs w:val="24"/>
        </w:rPr>
        <w:t xml:space="preserve">, the Primary Permittee shall pay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EPD </w:t>
      </w:r>
      <w:r w:rsidRPr="002C650E">
        <w:rPr>
          <w:rFonts w:ascii="Arial" w:eastAsia="Times New Roman" w:hAnsi="Arial" w:cs="Times New Roman"/>
          <w:b/>
          <w:sz w:val="18"/>
          <w:szCs w:val="24"/>
        </w:rPr>
        <w:t>AND</w:t>
      </w:r>
      <w:r w:rsidRPr="002C650E">
        <w:rPr>
          <w:rFonts w:ascii="Arial" w:eastAsia="Times New Roman" w:hAnsi="Arial" w:cs="Times New Roman"/>
          <w:sz w:val="18"/>
          <w:szCs w:val="24"/>
        </w:rPr>
        <w:t xml:space="preserve">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the Local Issuing Authority (to the nearest tenth (1/10</w:t>
      </w:r>
      <w:r w:rsidRPr="002C650E">
        <w:rPr>
          <w:rFonts w:ascii="Arial" w:eastAsia="Times New Roman" w:hAnsi="Arial" w:cs="Times New Roman"/>
          <w:sz w:val="18"/>
          <w:szCs w:val="24"/>
          <w:vertAlign w:val="superscript"/>
        </w:rPr>
        <w:t>th</w:t>
      </w:r>
      <w:r w:rsidRPr="002C650E">
        <w:rPr>
          <w:rFonts w:ascii="Arial" w:eastAsia="Times New Roman" w:hAnsi="Arial" w:cs="Times New Roman"/>
          <w:sz w:val="18"/>
          <w:szCs w:val="24"/>
        </w:rPr>
        <w:t xml:space="preserve">) acre).  Payments to the Local Issuing Authority should be made in the manner specified by the Local Issuing Authority and should not be submitted to EPD.  The NPDES General Permit fees are </w:t>
      </w:r>
      <w:r w:rsidRPr="002C650E">
        <w:rPr>
          <w:rFonts w:ascii="Arial" w:eastAsia="Times New Roman" w:hAnsi="Arial" w:cs="Times New Roman"/>
          <w:b/>
          <w:i/>
          <w:sz w:val="18"/>
          <w:szCs w:val="24"/>
        </w:rPr>
        <w:t>in addition</w:t>
      </w:r>
      <w:r w:rsidRPr="002C650E">
        <w:rPr>
          <w:rFonts w:ascii="Arial" w:eastAsia="Times New Roman" w:hAnsi="Arial" w:cs="Times New Roman"/>
          <w:sz w:val="18"/>
          <w:szCs w:val="24"/>
        </w:rPr>
        <w:t xml:space="preserve"> to any local land disturbing activity fees that are required by the Local Issuing Authority.</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color w:val="FF0000"/>
          <w:sz w:val="18"/>
          <w:szCs w:val="24"/>
        </w:rPr>
      </w:pPr>
      <w:r w:rsidRPr="002C650E">
        <w:rPr>
          <w:rFonts w:ascii="Arial" w:eastAsia="Times New Roman" w:hAnsi="Arial" w:cs="Times New Roman"/>
          <w:sz w:val="18"/>
          <w:szCs w:val="24"/>
        </w:rPr>
        <w:t>Make checks/money orders payable to:</w:t>
      </w:r>
      <w:r w:rsidRPr="002C650E">
        <w:rPr>
          <w:rFonts w:ascii="Arial" w:eastAsia="Times New Roman" w:hAnsi="Arial" w:cs="Times New Roman"/>
          <w:sz w:val="18"/>
          <w:szCs w:val="24"/>
        </w:rPr>
        <w:tab/>
      </w:r>
      <w:r w:rsidRPr="002C650E">
        <w:rPr>
          <w:rFonts w:ascii="Arial" w:eastAsia="Times New Roman" w:hAnsi="Arial" w:cs="Times New Roman"/>
          <w:b/>
          <w:color w:val="FF0000"/>
          <w:sz w:val="18"/>
          <w:szCs w:val="24"/>
        </w:rPr>
        <w:t>Department of Natural Resources -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u w:val="single"/>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036688" w:rsidRDefault="00036688"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036688" w:rsidRDefault="00036688"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III - Receiving Water Information</w:t>
      </w:r>
    </w:p>
    <w:p w:rsidR="002C650E" w:rsidRPr="002C650E" w:rsidRDefault="002C650E" w:rsidP="002C650E">
      <w:pPr>
        <w:spacing w:after="0" w:line="240" w:lineRule="auto"/>
        <w:rPr>
          <w:rFonts w:ascii="Times New Roman" w:eastAsia="Times New Roman" w:hAnsi="Times New Roman" w:cs="Times New Roman"/>
          <w:sz w:val="24"/>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18"/>
        </w:rPr>
      </w:pPr>
      <w:r w:rsidRPr="002C650E">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Arial"/>
          <w:color w:val="000000"/>
          <w:sz w:val="18"/>
          <w:szCs w:val="18"/>
        </w:rPr>
        <w:t xml:space="preserve">.  </w:t>
      </w:r>
      <w:r w:rsidRPr="002C650E">
        <w:rPr>
          <w:rFonts w:ascii="Arial" w:eastAsia="Times New Roman" w:hAnsi="Arial" w:cs="Arial"/>
          <w:sz w:val="18"/>
          <w:szCs w:val="18"/>
        </w:rPr>
        <w:t xml:space="preserve">“Waters Supporting Warm Water Fisheries” are all waters of the State that sustain, or </w:t>
      </w:r>
      <w:r w:rsidRPr="002C650E">
        <w:rPr>
          <w:rFonts w:ascii="Arial" w:eastAsia="Times New Roman" w:hAnsi="Arial" w:cs="Arial"/>
          <w:color w:val="000000"/>
          <w:sz w:val="18"/>
          <w:szCs w:val="18"/>
        </w:rPr>
        <w:t>have the potential</w:t>
      </w:r>
      <w:r w:rsidRPr="002C650E">
        <w:rPr>
          <w:rFonts w:ascii="Arial" w:eastAsia="Times New Roman" w:hAnsi="Arial" w:cs="Arial"/>
          <w:sz w:val="18"/>
          <w:szCs w:val="18"/>
        </w:rPr>
        <w:t xml:space="preserve"> to sustain, aquatic life but exclude “Trout Streams.”</w:t>
      </w: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If the facility/construction site discharges storm water directly or indirectly to the receiving water</w:t>
      </w:r>
      <w:r w:rsidRPr="002C650E">
        <w:rPr>
          <w:rFonts w:ascii="Arial" w:eastAsia="Times New Roman" w:hAnsi="Arial" w:cs="Times New Roman"/>
          <w:sz w:val="18"/>
          <w:szCs w:val="24"/>
        </w:rPr>
        <w:t>(s), and</w:t>
      </w:r>
      <w:r w:rsidRPr="002C650E">
        <w:rPr>
          <w:rFonts w:ascii="Arial" w:eastAsia="Times New Roman" w:hAnsi="Arial" w:cs="Arial"/>
          <w:sz w:val="18"/>
          <w:szCs w:val="24"/>
        </w:rPr>
        <w:t xml:space="preserve"> not through a municipal separate storm sewer system (MS4)</w:t>
      </w:r>
      <w:r w:rsidRPr="002C650E">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sz w:val="18"/>
          <w:szCs w:val="24"/>
        </w:rPr>
        <w:t>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w:t>
      </w: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color w:val="000000"/>
          <w:sz w:val="18"/>
          <w:szCs w:val="24"/>
        </w:rPr>
        <w:t>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2012 and subsequent 305(b)/303(d) List Documents (Final)” can be viewed on the EPD website,</w:t>
      </w:r>
      <w:r w:rsidRPr="002C650E">
        <w:rPr>
          <w:rFonts w:ascii="Arial" w:eastAsia="Times New Roman" w:hAnsi="Arial" w:cs="Arial"/>
          <w:sz w:val="18"/>
          <w:szCs w:val="24"/>
        </w:rPr>
        <w:t xml:space="preserve"> </w:t>
      </w:r>
      <w:hyperlink r:id="rId15" w:history="1">
        <w:r w:rsidRPr="002C650E">
          <w:rPr>
            <w:rFonts w:ascii="Arial" w:eastAsia="Times New Roman" w:hAnsi="Arial" w:cs="Arial"/>
            <w:color w:val="0000FF"/>
            <w:sz w:val="18"/>
            <w:szCs w:val="24"/>
            <w:u w:val="single"/>
          </w:rPr>
          <w:t>http://epd.georgia.gov/georgia-305b303d-list-documents</w:t>
        </w:r>
      </w:hyperlink>
      <w:r w:rsidRPr="002C650E">
        <w:rPr>
          <w:rFonts w:ascii="Arial" w:eastAsia="Times New Roman" w:hAnsi="Arial" w:cs="Arial"/>
          <w:color w:val="000000"/>
          <w:sz w:val="18"/>
          <w:szCs w:val="24"/>
        </w:rPr>
        <w:t>.</w:t>
      </w:r>
      <w:r w:rsidRPr="002C650E">
        <w:rPr>
          <w:rFonts w:ascii="Arial" w:eastAsia="Times New Roman" w:hAnsi="Arial" w:cs="Arial"/>
          <w:b/>
          <w:i/>
          <w:color w:val="000000"/>
          <w:sz w:val="18"/>
          <w:szCs w:val="24"/>
        </w:rPr>
        <w:t xml:space="preserve">  </w:t>
      </w:r>
      <w:r w:rsidRPr="002C650E">
        <w:rPr>
          <w:rFonts w:ascii="Arial" w:eastAsia="Times New Roman" w:hAnsi="Arial" w:cs="Arial"/>
          <w:sz w:val="18"/>
          <w:szCs w:val="24"/>
        </w:rPr>
        <w:t>Attach a written description and location map identifying the Impaired Stream Segment(s).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FF0000"/>
          <w:sz w:val="18"/>
          <w:szCs w:val="24"/>
        </w:rPr>
      </w:pPr>
      <w:r w:rsidRPr="002C650E">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Initial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t>
      </w:r>
      <w:proofErr w:type="spellStart"/>
      <w:r w:rsidRPr="002C650E">
        <w:rPr>
          <w:rFonts w:ascii="Arial" w:eastAsia="Times New Roman" w:hAnsi="Arial" w:cs="Times New Roman"/>
          <w:bCs/>
          <w:iCs/>
          <w:color w:val="000000"/>
          <w:sz w:val="18"/>
          <w:szCs w:val="24"/>
        </w:rPr>
        <w:t>wasteload</w:t>
      </w:r>
      <w:proofErr w:type="spellEnd"/>
      <w:r w:rsidRPr="002C650E">
        <w:rPr>
          <w:rFonts w:ascii="Arial" w:eastAsia="Times New Roman" w:hAnsi="Arial" w:cs="Times New Roman"/>
          <w:bCs/>
          <w:iCs/>
          <w:color w:val="000000"/>
          <w:sz w:val="18"/>
          <w:szCs w:val="24"/>
        </w:rPr>
        <w:t xml:space="preserve"> allocation that applies to the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w:t>
      </w:r>
      <w:r w:rsidRPr="002C650E">
        <w:rPr>
          <w:rFonts w:ascii="Arial" w:eastAsia="Times New Roman" w:hAnsi="Arial" w:cs="Arial"/>
          <w:b/>
          <w:bCs/>
          <w:i/>
          <w:iCs/>
          <w:color w:val="FF0000"/>
          <w:sz w:val="18"/>
          <w:szCs w:val="24"/>
        </w:rPr>
        <w:t xml:space="preserve"> </w:t>
      </w:r>
      <w:hyperlink r:id="rId16" w:history="1">
        <w:r w:rsidRPr="002C650E">
          <w:rPr>
            <w:rFonts w:ascii="Arial" w:eastAsia="Times New Roman" w:hAnsi="Arial" w:cs="Times New Roman"/>
            <w:bCs/>
            <w:iCs/>
            <w:color w:val="0000FF"/>
            <w:sz w:val="18"/>
            <w:szCs w:val="24"/>
            <w:u w:val="single"/>
          </w:rPr>
          <w:t>http://epd.georgia.gov/total-maximum-daily-loadings</w:t>
        </w:r>
      </w:hyperlink>
      <w:r w:rsidRPr="002C650E">
        <w:rPr>
          <w:rFonts w:ascii="Arial" w:eastAsia="Times New Roman" w:hAnsi="Arial" w:cs="Times New Roman"/>
          <w:bCs/>
          <w:iCs/>
          <w:color w:val="000000"/>
          <w:sz w:val="18"/>
          <w:szCs w:val="24"/>
        </w:rPr>
        <w:t>.</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V – Certifications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The owner and/or operator must sign the Notice of Intent and initial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roofErr w:type="gramStart"/>
      <w:r w:rsidRPr="002C650E">
        <w:rPr>
          <w:rFonts w:ascii="Arial" w:eastAsia="Times New Roman" w:hAnsi="Arial" w:cs="Arial"/>
          <w:sz w:val="18"/>
          <w:szCs w:val="24"/>
        </w:rPr>
        <w:t xml:space="preserve">▪  </w:t>
      </w:r>
      <w:r w:rsidRPr="002C650E">
        <w:rPr>
          <w:rFonts w:ascii="Arial" w:eastAsia="Times New Roman" w:hAnsi="Arial" w:cs="Times New Roman"/>
          <w:sz w:val="18"/>
          <w:szCs w:val="24"/>
        </w:rPr>
        <w:t>For</w:t>
      </w:r>
      <w:proofErr w:type="gramEnd"/>
      <w:r w:rsidRPr="002C650E">
        <w:rPr>
          <w:rFonts w:ascii="Arial" w:eastAsia="Times New Roman" w:hAnsi="Arial" w:cs="Times New Roman"/>
          <w:sz w:val="18"/>
          <w:szCs w:val="24"/>
        </w:rPr>
        <w:t xml:space="preserve"> a corporation, by a responsible corporate officer;</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roofErr w:type="gramStart"/>
      <w:r w:rsidRPr="002C650E">
        <w:rPr>
          <w:rFonts w:ascii="Arial" w:eastAsia="Times New Roman" w:hAnsi="Arial" w:cs="Arial"/>
          <w:sz w:val="18"/>
          <w:szCs w:val="24"/>
        </w:rPr>
        <w:t xml:space="preserve">▪  </w:t>
      </w:r>
      <w:r w:rsidRPr="002C650E">
        <w:rPr>
          <w:rFonts w:ascii="Arial" w:eastAsia="Times New Roman" w:hAnsi="Arial" w:cs="Times New Roman"/>
          <w:sz w:val="18"/>
          <w:szCs w:val="24"/>
        </w:rPr>
        <w:t>For</w:t>
      </w:r>
      <w:proofErr w:type="gramEnd"/>
      <w:r w:rsidRPr="002C650E">
        <w:rPr>
          <w:rFonts w:ascii="Arial" w:eastAsia="Times New Roman" w:hAnsi="Arial" w:cs="Times New Roman"/>
          <w:sz w:val="18"/>
          <w:szCs w:val="24"/>
        </w:rPr>
        <w:t xml:space="preserve"> a partnership or sole proprietorship, by a general partner or the proprietor; and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24"/>
          <w:szCs w:val="24"/>
        </w:rPr>
      </w:pPr>
      <w:proofErr w:type="gramStart"/>
      <w:r w:rsidRPr="002C650E">
        <w:rPr>
          <w:rFonts w:ascii="Arial" w:eastAsia="Times New Roman" w:hAnsi="Arial" w:cs="Arial"/>
          <w:sz w:val="18"/>
          <w:szCs w:val="24"/>
        </w:rPr>
        <w:t xml:space="preserve">▪  </w:t>
      </w:r>
      <w:r w:rsidRPr="002C650E">
        <w:rPr>
          <w:rFonts w:ascii="Arial" w:eastAsia="Times New Roman" w:hAnsi="Arial" w:cs="Times New Roman"/>
          <w:sz w:val="18"/>
          <w:szCs w:val="24"/>
        </w:rPr>
        <w:t>For</w:t>
      </w:r>
      <w:proofErr w:type="gramEnd"/>
      <w:r w:rsidRPr="002C650E">
        <w:rPr>
          <w:rFonts w:ascii="Arial" w:eastAsia="Times New Roman" w:hAnsi="Arial" w:cs="Times New Roman"/>
          <w:sz w:val="18"/>
          <w:szCs w:val="24"/>
        </w:rPr>
        <w:t xml:space="preserve"> a municipality, State, Federal or other public facility, by either a principal executive officer or ranking elected official.</w:t>
      </w:r>
    </w:p>
    <w:p w:rsidR="002C650E" w:rsidRPr="002C650E" w:rsidRDefault="002C650E" w:rsidP="002C650E">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2C650E" w:rsidRPr="002C650E" w:rsidRDefault="002C650E" w:rsidP="002C650E">
      <w:pPr>
        <w:keepNext/>
        <w:autoSpaceDE w:val="0"/>
        <w:autoSpaceDN w:val="0"/>
        <w:adjustRightInd w:val="0"/>
        <w:spacing w:after="0" w:line="240" w:lineRule="auto"/>
        <w:jc w:val="center"/>
        <w:outlineLvl w:val="2"/>
        <w:rPr>
          <w:rFonts w:ascii="Arial" w:eastAsia="Times New Roman" w:hAnsi="Arial" w:cs="Arial"/>
          <w:b/>
          <w:bCs/>
          <w:sz w:val="24"/>
          <w:szCs w:val="24"/>
        </w:rPr>
      </w:pPr>
      <w:r w:rsidRPr="002C650E">
        <w:rPr>
          <w:rFonts w:ascii="Arial" w:eastAsia="Times New Roman" w:hAnsi="Arial" w:cs="Arial"/>
          <w:b/>
          <w:bCs/>
          <w:sz w:val="24"/>
          <w:szCs w:val="24"/>
        </w:rPr>
        <w:t>GEORGIA EPD DISTRICT OFFICES</w:t>
      </w: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r w:rsidRPr="002C650E">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A.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West Central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2640 </w:t>
      </w:r>
      <w:proofErr w:type="spellStart"/>
      <w:r w:rsidRPr="002C650E">
        <w:rPr>
          <w:rFonts w:ascii="Arial" w:eastAsia="Times New Roman" w:hAnsi="Arial" w:cs="Times New Roman"/>
          <w:sz w:val="18"/>
          <w:szCs w:val="24"/>
        </w:rPr>
        <w:t>Shurling</w:t>
      </w:r>
      <w:proofErr w:type="spellEnd"/>
      <w:r w:rsidRPr="002C650E">
        <w:rPr>
          <w:rFonts w:ascii="Arial" w:eastAsia="Times New Roman" w:hAnsi="Arial" w:cs="Times New Roman"/>
          <w:sz w:val="18"/>
          <w:szCs w:val="24"/>
        </w:rPr>
        <w:t xml:space="preserve">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Macon, GA 31211-3576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(478) 751-6612</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B.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East Central District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3525 Walton Way Extension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Augusta, GA 30909-1821</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(706) 667-4343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C. For facilities/</w:t>
      </w:r>
      <w:r w:rsidRPr="002C650E">
        <w:rPr>
          <w:rFonts w:ascii="Arial" w:eastAsia="Times New Roman" w:hAnsi="Arial" w:cs="Times New Roman"/>
          <w:b/>
          <w:iCs/>
          <w:sz w:val="18"/>
          <w:szCs w:val="24"/>
        </w:rPr>
        <w:t xml:space="preserve">construction </w:t>
      </w:r>
      <w:r w:rsidRPr="002C650E">
        <w:rPr>
          <w:rFonts w:ascii="Arial" w:eastAsia="Times New Roman" w:hAnsi="Arial" w:cs="Times New Roman"/>
          <w:b/>
          <w:sz w:val="18"/>
          <w:szCs w:val="24"/>
        </w:rPr>
        <w:t>sites located in the following counties:</w:t>
      </w:r>
      <w:r w:rsidRPr="002C650E">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Northeast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745 Gaines School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Athens, GA 30605-3129</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(706) 369-6376</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D</w:t>
      </w:r>
      <w:r w:rsidRPr="002C650E">
        <w:rPr>
          <w:rFonts w:ascii="Arial" w:eastAsia="Times New Roman" w:hAnsi="Arial" w:cs="Times New Roman"/>
          <w:sz w:val="18"/>
          <w:szCs w:val="24"/>
        </w:rPr>
        <w:t xml:space="preserve">. </w:t>
      </w:r>
      <w:r w:rsidRPr="002C650E">
        <w:rPr>
          <w:rFonts w:ascii="Arial" w:eastAsia="Times New Roman" w:hAnsi="Arial" w:cs="Times New Roman"/>
          <w:b/>
          <w:bCs/>
          <w:sz w:val="18"/>
          <w:szCs w:val="24"/>
        </w:rPr>
        <w:t>For facilities/construction sites located in the following counties:</w:t>
      </w:r>
      <w:r w:rsidRPr="002C650E">
        <w:rPr>
          <w:rFonts w:ascii="Arial" w:eastAsia="Times New Roman" w:hAnsi="Arial" w:cs="Times New Roman"/>
          <w:sz w:val="18"/>
          <w:szCs w:val="24"/>
        </w:rPr>
        <w:tab/>
        <w:t>Carroll, Clayton, Coweta, DeKalb</w:t>
      </w:r>
      <w:proofErr w:type="gramStart"/>
      <w:r w:rsidRPr="002C650E">
        <w:rPr>
          <w:rFonts w:ascii="Arial" w:eastAsia="Times New Roman" w:hAnsi="Arial" w:cs="Times New Roman"/>
          <w:sz w:val="18"/>
          <w:szCs w:val="24"/>
        </w:rPr>
        <w:t>,  Douglas</w:t>
      </w:r>
      <w:proofErr w:type="gramEnd"/>
      <w:r w:rsidRPr="002C650E">
        <w:rPr>
          <w:rFonts w:ascii="Arial" w:eastAsia="Times New Roman" w:hAnsi="Arial" w:cs="Times New Roman"/>
          <w:sz w:val="18"/>
          <w:szCs w:val="24"/>
        </w:rPr>
        <w:t xml:space="preserve">, Fayette, Fulton, Gwinnett, Heard, Henry, Rockdale, Spalding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Atlanta Satellite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4244 International Parkway, Suite 114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Atlanta, GA 30354-3906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(404) 362-2671</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r w:rsidRPr="002C650E">
        <w:rPr>
          <w:rFonts w:ascii="Arial" w:eastAsia="Times New Roman" w:hAnsi="Arial" w:cs="Times New Roman"/>
          <w:b/>
          <w:sz w:val="18"/>
          <w:szCs w:val="24"/>
        </w:rPr>
        <w:t>E.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2C650E">
        <w:rPr>
          <w:rFonts w:ascii="Arial" w:eastAsia="Times New Roman" w:hAnsi="Arial" w:cs="Times New Roman"/>
          <w:b/>
          <w:sz w:val="18"/>
          <w:szCs w:val="24"/>
        </w:rPr>
        <w:t xml:space="preserve">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Cartersville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P.O. Box 3250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Cartersville, GA 30120-1705</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(770) 387-4900</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F. For facilities/construction sites located in the following counties:</w:t>
      </w:r>
      <w:r w:rsidRPr="002C650E">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Coastal District - Brunswick Office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400 Commerce Center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Brunswick, GA 31523-8251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(912) 264-7284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G.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Southwest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2024 Newton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Albany, GA 31701-3576</w:t>
      </w:r>
    </w:p>
    <w:p w:rsidR="002C650E" w:rsidRPr="002C650E" w:rsidRDefault="002C650E" w:rsidP="002C650E">
      <w:pPr>
        <w:tabs>
          <w:tab w:val="left" w:pos="720"/>
          <w:tab w:val="center" w:pos="4320"/>
          <w:tab w:val="right" w:pos="8640"/>
        </w:tabs>
        <w:spacing w:after="0" w:line="360" w:lineRule="auto"/>
        <w:ind w:left="2880" w:firstLine="720"/>
        <w:jc w:val="both"/>
        <w:rPr>
          <w:rFonts w:ascii="Arial" w:eastAsia="Times New Roman" w:hAnsi="Arial" w:cs="Times New Roman"/>
          <w:sz w:val="18"/>
          <w:szCs w:val="24"/>
          <w:u w:val="single"/>
        </w:rPr>
      </w:pPr>
      <w:r w:rsidRPr="002C650E">
        <w:rPr>
          <w:rFonts w:ascii="Arial" w:eastAsia="Times New Roman" w:hAnsi="Arial" w:cs="Times New Roman"/>
          <w:sz w:val="18"/>
          <w:szCs w:val="24"/>
        </w:rPr>
        <w:t>(229) 430-4144</w:t>
      </w:r>
    </w:p>
    <w:p w:rsidR="002C650E" w:rsidRPr="0064769A" w:rsidRDefault="002C650E" w:rsidP="0064769A">
      <w:pPr>
        <w:spacing w:after="0" w:line="240" w:lineRule="auto"/>
        <w:ind w:left="720"/>
        <w:contextualSpacing/>
        <w:rPr>
          <w:rFonts w:ascii="Arial" w:eastAsia="Times New Roman" w:hAnsi="Arial" w:cs="Arial"/>
          <w:b/>
          <w:color w:val="FF0000"/>
        </w:rPr>
      </w:pPr>
    </w:p>
    <w:p w:rsidR="0064769A" w:rsidRPr="00C81F7C" w:rsidRDefault="0064769A" w:rsidP="00C81F7C">
      <w:pPr>
        <w:spacing w:line="240" w:lineRule="auto"/>
        <w:rPr>
          <w:rFonts w:ascii="Arial" w:hAnsi="Arial" w:cs="Arial"/>
          <w:b/>
          <w:sz w:val="20"/>
          <w:szCs w:val="20"/>
        </w:rPr>
      </w:pPr>
    </w:p>
    <w:sectPr w:rsidR="0064769A" w:rsidRPr="00C81F7C" w:rsidSect="00EF46A0">
      <w:headerReference w:type="default" r:id="rId17"/>
      <w:footerReference w:type="default" r:id="rId18"/>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73" w:rsidRDefault="00511873" w:rsidP="001F08E1">
      <w:pPr>
        <w:spacing w:after="0" w:line="240" w:lineRule="auto"/>
      </w:pPr>
      <w:r>
        <w:separator/>
      </w:r>
    </w:p>
  </w:endnote>
  <w:endnote w:type="continuationSeparator" w:id="0">
    <w:p w:rsidR="00511873" w:rsidRDefault="00511873"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511873">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6548BD">
          <w:rPr>
            <w:noProof/>
          </w:rPr>
          <w:t>3</w:t>
        </w:r>
        <w:r w:rsidR="00275B95">
          <w:rPr>
            <w:noProof/>
          </w:rPr>
          <w:fldChar w:fldCharType="end"/>
        </w:r>
      </w:sdtContent>
    </w:sdt>
    <w:r w:rsidR="00036688">
      <w:rPr>
        <w:noProof/>
      </w:rPr>
      <w:t xml:space="preserve"> of 9</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73" w:rsidRDefault="00511873" w:rsidP="001F08E1">
      <w:pPr>
        <w:spacing w:after="0" w:line="240" w:lineRule="auto"/>
      </w:pPr>
      <w:r>
        <w:separator/>
      </w:r>
    </w:p>
  </w:footnote>
  <w:footnote w:type="continuationSeparator" w:id="0">
    <w:p w:rsidR="00511873" w:rsidRDefault="00511873"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81A6A"/>
    <w:multiLevelType w:val="hybridMultilevel"/>
    <w:tmpl w:val="E9EC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802A7"/>
    <w:multiLevelType w:val="hybridMultilevel"/>
    <w:tmpl w:val="D77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E1EF0"/>
    <w:multiLevelType w:val="hybridMultilevel"/>
    <w:tmpl w:val="372A9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22A44"/>
    <w:rsid w:val="00023CA1"/>
    <w:rsid w:val="00030265"/>
    <w:rsid w:val="00036688"/>
    <w:rsid w:val="00040DB9"/>
    <w:rsid w:val="0008389C"/>
    <w:rsid w:val="000B427E"/>
    <w:rsid w:val="000B59E7"/>
    <w:rsid w:val="00153520"/>
    <w:rsid w:val="00160FDD"/>
    <w:rsid w:val="00161779"/>
    <w:rsid w:val="001E219A"/>
    <w:rsid w:val="001E72C9"/>
    <w:rsid w:val="001F08E1"/>
    <w:rsid w:val="00275B95"/>
    <w:rsid w:val="002A5BDD"/>
    <w:rsid w:val="002C650E"/>
    <w:rsid w:val="002F4660"/>
    <w:rsid w:val="002F62D3"/>
    <w:rsid w:val="00350D9A"/>
    <w:rsid w:val="003813DE"/>
    <w:rsid w:val="003A6BE5"/>
    <w:rsid w:val="003B5373"/>
    <w:rsid w:val="003C704B"/>
    <w:rsid w:val="003D224D"/>
    <w:rsid w:val="00403BD2"/>
    <w:rsid w:val="00474C7E"/>
    <w:rsid w:val="004A5471"/>
    <w:rsid w:val="00511873"/>
    <w:rsid w:val="00530523"/>
    <w:rsid w:val="005D2612"/>
    <w:rsid w:val="00642742"/>
    <w:rsid w:val="0064769A"/>
    <w:rsid w:val="006548BD"/>
    <w:rsid w:val="006669B4"/>
    <w:rsid w:val="007320B0"/>
    <w:rsid w:val="007556CA"/>
    <w:rsid w:val="007876B8"/>
    <w:rsid w:val="007C056B"/>
    <w:rsid w:val="008020B0"/>
    <w:rsid w:val="0081420C"/>
    <w:rsid w:val="008F3A34"/>
    <w:rsid w:val="008F5311"/>
    <w:rsid w:val="00912F14"/>
    <w:rsid w:val="00961DB9"/>
    <w:rsid w:val="009A653C"/>
    <w:rsid w:val="00A44B94"/>
    <w:rsid w:val="00A54414"/>
    <w:rsid w:val="00A96255"/>
    <w:rsid w:val="00A97CA5"/>
    <w:rsid w:val="00AA1202"/>
    <w:rsid w:val="00B60A9C"/>
    <w:rsid w:val="00B84752"/>
    <w:rsid w:val="00B927BA"/>
    <w:rsid w:val="00BC6CF4"/>
    <w:rsid w:val="00C2583B"/>
    <w:rsid w:val="00C66E97"/>
    <w:rsid w:val="00C81F7C"/>
    <w:rsid w:val="00CB2A83"/>
    <w:rsid w:val="00CD1291"/>
    <w:rsid w:val="00CF542D"/>
    <w:rsid w:val="00CF78DD"/>
    <w:rsid w:val="00D06172"/>
    <w:rsid w:val="00D16B76"/>
    <w:rsid w:val="00DA09A5"/>
    <w:rsid w:val="00DC3433"/>
    <w:rsid w:val="00E01155"/>
    <w:rsid w:val="00E0713F"/>
    <w:rsid w:val="00E11783"/>
    <w:rsid w:val="00E8661E"/>
    <w:rsid w:val="00EF46A0"/>
    <w:rsid w:val="00F017D9"/>
    <w:rsid w:val="00FC040B"/>
    <w:rsid w:val="00FC0C28"/>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d.georgi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d.georgia.gov/total-maximum-daily-loa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epd.georgia.gov/georgia-305b303d-list-documents"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epd.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36F2-DA0D-4B61-8EE8-B5DB9840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3</cp:revision>
  <cp:lastPrinted>2017-09-28T18:04:00Z</cp:lastPrinted>
  <dcterms:created xsi:type="dcterms:W3CDTF">2017-12-29T15:01:00Z</dcterms:created>
  <dcterms:modified xsi:type="dcterms:W3CDTF">2017-12-29T15:43:00Z</dcterms:modified>
</cp:coreProperties>
</file>