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F7" w:rsidRDefault="001726D6" w:rsidP="00E84DB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3B05668B" wp14:editId="593BC4A7">
            <wp:simplePos x="0" y="0"/>
            <wp:positionH relativeFrom="margin">
              <wp:posOffset>1428750</wp:posOffset>
            </wp:positionH>
            <wp:positionV relativeFrom="margin">
              <wp:posOffset>-231140</wp:posOffset>
            </wp:positionV>
            <wp:extent cx="3108960" cy="1097280"/>
            <wp:effectExtent l="0" t="0" r="0" b="7620"/>
            <wp:wrapTight wrapText="bothSides">
              <wp:wrapPolygon edited="0">
                <wp:start x="0" y="0"/>
                <wp:lineTo x="0" y="21375"/>
                <wp:lineTo x="21441" y="21375"/>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CF7" w:rsidRDefault="006E7CF7" w:rsidP="00E84DB6">
      <w:pPr>
        <w:jc w:val="both"/>
        <w:rPr>
          <w:rFonts w:ascii="Times New Roman" w:hAnsi="Times New Roman" w:cs="Times New Roman"/>
          <w:sz w:val="24"/>
          <w:szCs w:val="24"/>
        </w:rPr>
      </w:pPr>
    </w:p>
    <w:p w:rsidR="006E7CF7" w:rsidRDefault="006E7CF7" w:rsidP="00E84DB6">
      <w:pPr>
        <w:jc w:val="both"/>
        <w:rPr>
          <w:rFonts w:ascii="Times New Roman" w:hAnsi="Times New Roman" w:cs="Times New Roman"/>
          <w:sz w:val="24"/>
          <w:szCs w:val="24"/>
        </w:rPr>
      </w:pPr>
    </w:p>
    <w:p w:rsidR="006E7CF7" w:rsidRDefault="006E7CF7" w:rsidP="00E84DB6">
      <w:pPr>
        <w:jc w:val="both"/>
        <w:rPr>
          <w:rFonts w:ascii="Times New Roman" w:hAnsi="Times New Roman" w:cs="Times New Roman"/>
          <w:sz w:val="24"/>
          <w:szCs w:val="24"/>
        </w:rPr>
      </w:pPr>
    </w:p>
    <w:p w:rsidR="006E7CF7" w:rsidRDefault="006E7CF7" w:rsidP="00E84DB6">
      <w:pPr>
        <w:jc w:val="both"/>
        <w:rPr>
          <w:rFonts w:ascii="Times New Roman" w:hAnsi="Times New Roman" w:cs="Times New Roman"/>
          <w:sz w:val="24"/>
          <w:szCs w:val="24"/>
        </w:rPr>
      </w:pPr>
    </w:p>
    <w:p w:rsidR="006E7CF7" w:rsidRDefault="006E7CF7" w:rsidP="00E84DB6">
      <w:pPr>
        <w:jc w:val="both"/>
        <w:rPr>
          <w:rFonts w:ascii="Times New Roman" w:hAnsi="Times New Roman" w:cs="Times New Roman"/>
          <w:sz w:val="24"/>
          <w:szCs w:val="24"/>
        </w:rPr>
      </w:pPr>
    </w:p>
    <w:p w:rsidR="001956C0" w:rsidRDefault="001956C0" w:rsidP="00E84DB6">
      <w:pPr>
        <w:jc w:val="both"/>
        <w:rPr>
          <w:rFonts w:ascii="Times New Roman" w:hAnsi="Times New Roman" w:cs="Times New Roman"/>
          <w:b/>
          <w:sz w:val="24"/>
          <w:szCs w:val="24"/>
          <w:u w:val="single"/>
        </w:rPr>
      </w:pPr>
    </w:p>
    <w:p w:rsidR="00505C6F" w:rsidRPr="000C2185" w:rsidRDefault="00A1594A" w:rsidP="00E84DB6">
      <w:pPr>
        <w:jc w:val="both"/>
        <w:rPr>
          <w:rFonts w:ascii="Times New Roman" w:hAnsi="Times New Roman" w:cs="Times New Roman"/>
          <w:b/>
          <w:color w:val="FF0000"/>
          <w:sz w:val="36"/>
          <w:szCs w:val="36"/>
        </w:rPr>
      </w:pPr>
      <w:proofErr w:type="gramStart"/>
      <w:r w:rsidRPr="000C2185">
        <w:rPr>
          <w:rFonts w:ascii="Times New Roman" w:hAnsi="Times New Roman" w:cs="Times New Roman"/>
          <w:b/>
          <w:color w:val="FF0000"/>
          <w:sz w:val="36"/>
          <w:szCs w:val="36"/>
        </w:rPr>
        <w:t>Important Information Regarding General NPDES Permit Nos.</w:t>
      </w:r>
      <w:proofErr w:type="gramEnd"/>
      <w:r w:rsidRPr="000C2185">
        <w:rPr>
          <w:rFonts w:ascii="Times New Roman" w:hAnsi="Times New Roman" w:cs="Times New Roman"/>
          <w:b/>
          <w:color w:val="FF0000"/>
          <w:sz w:val="36"/>
          <w:szCs w:val="36"/>
        </w:rPr>
        <w:t xml:space="preserve"> GAR100001, GAR 100002 and GAR100003</w:t>
      </w:r>
      <w:r w:rsidR="005D1B42">
        <w:rPr>
          <w:rFonts w:ascii="Times New Roman" w:hAnsi="Times New Roman" w:cs="Times New Roman"/>
          <w:b/>
          <w:color w:val="FF0000"/>
          <w:sz w:val="36"/>
          <w:szCs w:val="36"/>
        </w:rPr>
        <w:t>:</w:t>
      </w:r>
    </w:p>
    <w:p w:rsidR="001956C0" w:rsidRPr="000C2185" w:rsidRDefault="005D1B42" w:rsidP="00E84DB6">
      <w:pPr>
        <w:jc w:val="both"/>
        <w:rPr>
          <w:rFonts w:ascii="Times New Roman" w:hAnsi="Times New Roman" w:cs="Times New Roman"/>
          <w:b/>
          <w:color w:val="FF0000"/>
          <w:sz w:val="36"/>
          <w:szCs w:val="36"/>
        </w:rPr>
      </w:pPr>
      <w:r>
        <w:rPr>
          <w:rFonts w:ascii="Times New Roman" w:hAnsi="Times New Roman" w:cs="Times New Roman"/>
          <w:b/>
          <w:color w:val="FF0000"/>
          <w:sz w:val="36"/>
          <w:szCs w:val="36"/>
        </w:rPr>
        <w:t>Electronic Forms for Existing Construction Sites</w:t>
      </w:r>
      <w:r w:rsidRPr="000C2185">
        <w:rPr>
          <w:rFonts w:ascii="Times New Roman" w:hAnsi="Times New Roman" w:cs="Times New Roman"/>
          <w:b/>
          <w:color w:val="FF0000"/>
          <w:sz w:val="36"/>
          <w:szCs w:val="36"/>
        </w:rPr>
        <w:t xml:space="preserve"> </w:t>
      </w:r>
      <w:r w:rsidR="00505C6F" w:rsidRPr="000C2185">
        <w:rPr>
          <w:rFonts w:ascii="Times New Roman" w:hAnsi="Times New Roman" w:cs="Times New Roman"/>
          <w:b/>
          <w:color w:val="FF0000"/>
          <w:sz w:val="36"/>
          <w:szCs w:val="36"/>
        </w:rPr>
        <w:t xml:space="preserve">Will be </w:t>
      </w:r>
      <w:proofErr w:type="gramStart"/>
      <w:r w:rsidR="00505C6F" w:rsidRPr="000C2185">
        <w:rPr>
          <w:rFonts w:ascii="Times New Roman" w:hAnsi="Times New Roman" w:cs="Times New Roman"/>
          <w:b/>
          <w:color w:val="FF0000"/>
          <w:sz w:val="36"/>
          <w:szCs w:val="36"/>
        </w:rPr>
        <w:t>Accepted</w:t>
      </w:r>
      <w:proofErr w:type="gramEnd"/>
      <w:r w:rsidR="00505C6F" w:rsidRPr="000C2185">
        <w:rPr>
          <w:rFonts w:ascii="Times New Roman" w:hAnsi="Times New Roman" w:cs="Times New Roman"/>
          <w:b/>
          <w:color w:val="FF0000"/>
          <w:sz w:val="36"/>
          <w:szCs w:val="36"/>
        </w:rPr>
        <w:t xml:space="preserve"> Until December 15, 2018</w:t>
      </w:r>
    </w:p>
    <w:p w:rsidR="004A1254" w:rsidRPr="004A1254" w:rsidRDefault="004A1254" w:rsidP="00E84DB6">
      <w:pPr>
        <w:jc w:val="both"/>
        <w:rPr>
          <w:rFonts w:ascii="Times New Roman" w:hAnsi="Times New Roman" w:cs="Times New Roman"/>
          <w:b/>
          <w:sz w:val="24"/>
          <w:szCs w:val="24"/>
          <w:u w:val="single"/>
        </w:rPr>
      </w:pPr>
    </w:p>
    <w:p w:rsidR="001956C0" w:rsidRDefault="001956C0" w:rsidP="00E84DB6">
      <w:pPr>
        <w:jc w:val="both"/>
        <w:rPr>
          <w:rFonts w:ascii="Times New Roman" w:hAnsi="Times New Roman" w:cs="Times New Roman"/>
          <w:b/>
          <w:sz w:val="24"/>
          <w:szCs w:val="24"/>
          <w:u w:val="single"/>
        </w:rPr>
      </w:pPr>
    </w:p>
    <w:p w:rsidR="001726D6" w:rsidRDefault="00F97D80" w:rsidP="00E84DB6">
      <w:pPr>
        <w:jc w:val="both"/>
        <w:rPr>
          <w:rFonts w:ascii="Times New Roman" w:hAnsi="Times New Roman" w:cs="Times New Roman"/>
          <w:sz w:val="24"/>
          <w:szCs w:val="24"/>
        </w:rPr>
      </w:pPr>
      <w:r w:rsidRPr="00841EB0">
        <w:rPr>
          <w:rFonts w:ascii="Times New Roman" w:hAnsi="Times New Roman" w:cs="Times New Roman"/>
          <w:b/>
          <w:sz w:val="24"/>
          <w:szCs w:val="24"/>
          <w:u w:val="single"/>
        </w:rPr>
        <w:t>WHO?</w:t>
      </w:r>
      <w:r>
        <w:rPr>
          <w:rFonts w:ascii="Times New Roman" w:hAnsi="Times New Roman" w:cs="Times New Roman"/>
          <w:sz w:val="24"/>
          <w:szCs w:val="24"/>
        </w:rPr>
        <w:t xml:space="preserve">:  Existing </w:t>
      </w:r>
      <w:r w:rsidR="009616E4">
        <w:rPr>
          <w:rFonts w:ascii="Times New Roman" w:hAnsi="Times New Roman" w:cs="Times New Roman"/>
          <w:sz w:val="24"/>
          <w:szCs w:val="24"/>
        </w:rPr>
        <w:t>PERMITTEES</w:t>
      </w:r>
      <w:r w:rsidR="00AB64CB">
        <w:rPr>
          <w:rFonts w:ascii="Times New Roman" w:hAnsi="Times New Roman" w:cs="Times New Roman"/>
          <w:sz w:val="24"/>
          <w:szCs w:val="24"/>
        </w:rPr>
        <w:t xml:space="preserve"> who did not file a Notice of Termination of coverage under the 2013 National Pollutant Discharge Elimination System (NPDES) General Permits for Discharges of </w:t>
      </w:r>
      <w:proofErr w:type="spellStart"/>
      <w:r w:rsidR="00AB64CB">
        <w:rPr>
          <w:rFonts w:ascii="Times New Roman" w:hAnsi="Times New Roman" w:cs="Times New Roman"/>
          <w:sz w:val="24"/>
          <w:szCs w:val="24"/>
        </w:rPr>
        <w:t>Stormwater</w:t>
      </w:r>
      <w:proofErr w:type="spellEnd"/>
      <w:r w:rsidR="00AB64CB">
        <w:rPr>
          <w:rFonts w:ascii="Times New Roman" w:hAnsi="Times New Roman" w:cs="Times New Roman"/>
          <w:sz w:val="24"/>
          <w:szCs w:val="24"/>
        </w:rPr>
        <w:t xml:space="preserve"> from Construction Activities before August 1, 2018, </w:t>
      </w:r>
      <w:r>
        <w:rPr>
          <w:rFonts w:ascii="Times New Roman" w:hAnsi="Times New Roman" w:cs="Times New Roman"/>
          <w:sz w:val="24"/>
          <w:szCs w:val="24"/>
        </w:rPr>
        <w:t xml:space="preserve">must </w:t>
      </w:r>
      <w:r w:rsidR="00AB64CB">
        <w:rPr>
          <w:rFonts w:ascii="Times New Roman" w:hAnsi="Times New Roman" w:cs="Times New Roman"/>
          <w:sz w:val="24"/>
          <w:szCs w:val="24"/>
        </w:rPr>
        <w:t>Renew</w:t>
      </w:r>
      <w:r>
        <w:rPr>
          <w:rFonts w:ascii="Times New Roman" w:hAnsi="Times New Roman" w:cs="Times New Roman"/>
          <w:sz w:val="24"/>
          <w:szCs w:val="24"/>
        </w:rPr>
        <w:t xml:space="preserve"> the</w:t>
      </w:r>
      <w:r w:rsidR="00AB64CB">
        <w:rPr>
          <w:rFonts w:ascii="Times New Roman" w:hAnsi="Times New Roman" w:cs="Times New Roman"/>
          <w:sz w:val="24"/>
          <w:szCs w:val="24"/>
        </w:rPr>
        <w:t>ir coverage</w:t>
      </w:r>
      <w:r>
        <w:rPr>
          <w:rFonts w:ascii="Times New Roman" w:hAnsi="Times New Roman" w:cs="Times New Roman"/>
          <w:sz w:val="24"/>
          <w:szCs w:val="24"/>
        </w:rPr>
        <w:t>.</w:t>
      </w:r>
      <w:r w:rsidR="009616E4">
        <w:rPr>
          <w:rFonts w:ascii="Times New Roman" w:hAnsi="Times New Roman" w:cs="Times New Roman"/>
          <w:sz w:val="24"/>
          <w:szCs w:val="24"/>
        </w:rPr>
        <w:t xml:space="preserve"> </w:t>
      </w:r>
    </w:p>
    <w:p w:rsidR="001726D6" w:rsidRDefault="001726D6" w:rsidP="00E84DB6">
      <w:pPr>
        <w:jc w:val="both"/>
        <w:rPr>
          <w:rFonts w:ascii="Times New Roman" w:hAnsi="Times New Roman" w:cs="Times New Roman"/>
          <w:sz w:val="24"/>
          <w:szCs w:val="24"/>
        </w:rPr>
      </w:pPr>
    </w:p>
    <w:p w:rsidR="00413AE3" w:rsidRDefault="009616E4" w:rsidP="00E84DB6">
      <w:pPr>
        <w:jc w:val="both"/>
        <w:rPr>
          <w:rFonts w:ascii="Times New Roman" w:hAnsi="Times New Roman" w:cs="Times New Roman"/>
          <w:sz w:val="24"/>
          <w:szCs w:val="24"/>
        </w:rPr>
      </w:pPr>
      <w:r>
        <w:rPr>
          <w:rFonts w:ascii="Times New Roman" w:hAnsi="Times New Roman" w:cs="Times New Roman"/>
          <w:b/>
          <w:sz w:val="24"/>
          <w:szCs w:val="24"/>
          <w:u w:val="single"/>
        </w:rPr>
        <w:t>WHY</w:t>
      </w:r>
      <w:proofErr w:type="gramStart"/>
      <w:r>
        <w:rPr>
          <w:rFonts w:ascii="Times New Roman" w:hAnsi="Times New Roman" w:cs="Times New Roman"/>
          <w:b/>
          <w:sz w:val="24"/>
          <w:szCs w:val="24"/>
          <w:u w:val="single"/>
        </w:rPr>
        <w:t>?</w:t>
      </w:r>
      <w:r w:rsidRPr="00841EB0">
        <w:rPr>
          <w:rFonts w:ascii="Times New Roman" w:hAnsi="Times New Roman" w:cs="Times New Roman"/>
          <w:b/>
          <w:sz w:val="24"/>
          <w:szCs w:val="24"/>
          <w:u w:val="single"/>
        </w:rPr>
        <w:t>:</w:t>
      </w:r>
      <w:proofErr w:type="gramEnd"/>
      <w:r>
        <w:rPr>
          <w:rFonts w:ascii="Times New Roman" w:hAnsi="Times New Roman" w:cs="Times New Roman"/>
          <w:sz w:val="24"/>
          <w:szCs w:val="24"/>
        </w:rPr>
        <w:t xml:space="preserve"> </w:t>
      </w:r>
      <w:r w:rsidR="00413AE3" w:rsidRPr="00D462A9">
        <w:rPr>
          <w:rFonts w:ascii="Times New Roman" w:hAnsi="Times New Roman" w:cs="Times New Roman"/>
          <w:sz w:val="24"/>
          <w:szCs w:val="24"/>
        </w:rPr>
        <w:t xml:space="preserve">The Georgia Environmental Protection Division (EPD) </w:t>
      </w:r>
      <w:r w:rsidR="00C80438">
        <w:rPr>
          <w:rFonts w:ascii="Times New Roman" w:hAnsi="Times New Roman" w:cs="Times New Roman"/>
          <w:sz w:val="24"/>
          <w:szCs w:val="24"/>
        </w:rPr>
        <w:t>reissued</w:t>
      </w:r>
      <w:r w:rsidR="00413AE3" w:rsidRPr="00D462A9">
        <w:rPr>
          <w:rFonts w:ascii="Times New Roman" w:hAnsi="Times New Roman" w:cs="Times New Roman"/>
          <w:sz w:val="24"/>
          <w:szCs w:val="24"/>
        </w:rPr>
        <w:t xml:space="preserve"> General NPDES Permits Nos. GAR100001, GAR100002 and GAR100003 </w:t>
      </w:r>
      <w:r w:rsidR="00A1594A">
        <w:rPr>
          <w:rFonts w:ascii="Times New Roman" w:hAnsi="Times New Roman" w:cs="Times New Roman"/>
          <w:sz w:val="24"/>
          <w:szCs w:val="24"/>
        </w:rPr>
        <w:t xml:space="preserve">(Permits) </w:t>
      </w:r>
      <w:r w:rsidR="00C80438">
        <w:rPr>
          <w:rFonts w:ascii="Times New Roman" w:hAnsi="Times New Roman" w:cs="Times New Roman"/>
          <w:sz w:val="24"/>
          <w:szCs w:val="24"/>
        </w:rPr>
        <w:t xml:space="preserve">on </w:t>
      </w:r>
      <w:r w:rsidR="00413AE3" w:rsidRPr="00D462A9">
        <w:rPr>
          <w:rFonts w:ascii="Times New Roman" w:hAnsi="Times New Roman" w:cs="Times New Roman"/>
          <w:sz w:val="24"/>
          <w:szCs w:val="24"/>
        </w:rPr>
        <w:t>August 1, 2018</w:t>
      </w:r>
      <w:r w:rsidR="00DE5079">
        <w:rPr>
          <w:rFonts w:ascii="Times New Roman" w:hAnsi="Times New Roman" w:cs="Times New Roman"/>
          <w:sz w:val="24"/>
          <w:szCs w:val="24"/>
        </w:rPr>
        <w:t>,</w:t>
      </w:r>
      <w:r w:rsidR="00413AE3">
        <w:rPr>
          <w:rFonts w:ascii="Times New Roman" w:hAnsi="Times New Roman" w:cs="Times New Roman"/>
          <w:sz w:val="24"/>
          <w:szCs w:val="24"/>
        </w:rPr>
        <w:t xml:space="preserve"> </w:t>
      </w:r>
      <w:r w:rsidR="00413AE3" w:rsidRPr="00D462A9">
        <w:rPr>
          <w:rFonts w:ascii="Times New Roman" w:hAnsi="Times New Roman" w:cs="Times New Roman"/>
          <w:sz w:val="24"/>
          <w:szCs w:val="24"/>
        </w:rPr>
        <w:t xml:space="preserve">authorizing </w:t>
      </w:r>
      <w:proofErr w:type="spellStart"/>
      <w:r w:rsidR="00413AE3" w:rsidRPr="00D462A9">
        <w:rPr>
          <w:rFonts w:ascii="Times New Roman" w:hAnsi="Times New Roman" w:cs="Times New Roman"/>
          <w:sz w:val="24"/>
          <w:szCs w:val="24"/>
        </w:rPr>
        <w:t>stormwater</w:t>
      </w:r>
      <w:proofErr w:type="spellEnd"/>
      <w:r w:rsidR="00413AE3" w:rsidRPr="00D462A9">
        <w:rPr>
          <w:rFonts w:ascii="Times New Roman" w:hAnsi="Times New Roman" w:cs="Times New Roman"/>
          <w:sz w:val="24"/>
          <w:szCs w:val="24"/>
        </w:rPr>
        <w:t xml:space="preserve"> discharges from construction activities to the waters of the State of Georgia</w:t>
      </w:r>
      <w:r w:rsidR="00413AE3">
        <w:rPr>
          <w:rFonts w:ascii="Times New Roman" w:hAnsi="Times New Roman" w:cs="Times New Roman"/>
          <w:sz w:val="24"/>
          <w:szCs w:val="24"/>
        </w:rPr>
        <w:t xml:space="preserve"> for a period of five years.</w:t>
      </w:r>
      <w:r w:rsidR="00C80438">
        <w:rPr>
          <w:rFonts w:ascii="Times New Roman" w:hAnsi="Times New Roman" w:cs="Times New Roman"/>
          <w:sz w:val="24"/>
          <w:szCs w:val="24"/>
        </w:rPr>
        <w:t xml:space="preserve">  All existing coverage under the 2013 NPDES permit</w:t>
      </w:r>
      <w:r w:rsidR="00413AE3" w:rsidRPr="00D462A9">
        <w:rPr>
          <w:rFonts w:ascii="Times New Roman" w:hAnsi="Times New Roman" w:cs="Times New Roman"/>
          <w:sz w:val="24"/>
          <w:szCs w:val="24"/>
        </w:rPr>
        <w:t xml:space="preserve"> expire</w:t>
      </w:r>
      <w:r w:rsidR="00C80438">
        <w:rPr>
          <w:rFonts w:ascii="Times New Roman" w:hAnsi="Times New Roman" w:cs="Times New Roman"/>
          <w:sz w:val="24"/>
          <w:szCs w:val="24"/>
        </w:rPr>
        <w:t>d</w:t>
      </w:r>
      <w:r w:rsidR="00413AE3" w:rsidRPr="00D462A9">
        <w:rPr>
          <w:rFonts w:ascii="Times New Roman" w:hAnsi="Times New Roman" w:cs="Times New Roman"/>
          <w:sz w:val="24"/>
          <w:szCs w:val="24"/>
        </w:rPr>
        <w:t xml:space="preserve"> on July 31, 2018.</w:t>
      </w:r>
      <w:r w:rsidR="00413AE3">
        <w:rPr>
          <w:rFonts w:ascii="Times New Roman" w:hAnsi="Times New Roman" w:cs="Times New Roman"/>
          <w:sz w:val="24"/>
          <w:szCs w:val="24"/>
        </w:rPr>
        <w:t xml:space="preserve">  </w:t>
      </w:r>
      <w:r w:rsidR="00413AE3" w:rsidRPr="00D462A9">
        <w:rPr>
          <w:rFonts w:ascii="Times New Roman" w:hAnsi="Times New Roman" w:cs="Times New Roman"/>
          <w:sz w:val="24"/>
          <w:szCs w:val="24"/>
        </w:rPr>
        <w:t>Coverage under th</w:t>
      </w:r>
      <w:r w:rsidR="00413AE3">
        <w:rPr>
          <w:rFonts w:ascii="Times New Roman" w:hAnsi="Times New Roman" w:cs="Times New Roman"/>
          <w:sz w:val="24"/>
          <w:szCs w:val="24"/>
        </w:rPr>
        <w:t xml:space="preserve">e </w:t>
      </w:r>
      <w:r w:rsidR="00C80438">
        <w:rPr>
          <w:rFonts w:ascii="Times New Roman" w:hAnsi="Times New Roman" w:cs="Times New Roman"/>
          <w:sz w:val="24"/>
          <w:szCs w:val="24"/>
        </w:rPr>
        <w:t xml:space="preserve">2018 </w:t>
      </w:r>
      <w:r w:rsidR="00CF2336">
        <w:rPr>
          <w:rFonts w:ascii="Times New Roman" w:hAnsi="Times New Roman" w:cs="Times New Roman"/>
          <w:sz w:val="24"/>
          <w:szCs w:val="24"/>
        </w:rPr>
        <w:t>NPDES</w:t>
      </w:r>
      <w:r w:rsidR="00413AE3">
        <w:rPr>
          <w:rFonts w:ascii="Times New Roman" w:hAnsi="Times New Roman" w:cs="Times New Roman"/>
          <w:sz w:val="24"/>
          <w:szCs w:val="24"/>
        </w:rPr>
        <w:t xml:space="preserve"> </w:t>
      </w:r>
      <w:r w:rsidR="00413AE3" w:rsidRPr="00D462A9">
        <w:rPr>
          <w:rFonts w:ascii="Times New Roman" w:hAnsi="Times New Roman" w:cs="Times New Roman"/>
          <w:sz w:val="24"/>
          <w:szCs w:val="24"/>
        </w:rPr>
        <w:t>permit</w:t>
      </w:r>
      <w:r w:rsidR="00413AE3">
        <w:rPr>
          <w:rFonts w:ascii="Times New Roman" w:hAnsi="Times New Roman" w:cs="Times New Roman"/>
          <w:sz w:val="24"/>
          <w:szCs w:val="24"/>
        </w:rPr>
        <w:t>s</w:t>
      </w:r>
      <w:r w:rsidR="00413AE3" w:rsidRPr="00D462A9">
        <w:rPr>
          <w:rFonts w:ascii="Times New Roman" w:hAnsi="Times New Roman" w:cs="Times New Roman"/>
          <w:sz w:val="24"/>
          <w:szCs w:val="24"/>
        </w:rPr>
        <w:t xml:space="preserve"> </w:t>
      </w:r>
      <w:r w:rsidR="00A83370">
        <w:rPr>
          <w:rFonts w:ascii="Times New Roman" w:hAnsi="Times New Roman" w:cs="Times New Roman"/>
          <w:sz w:val="24"/>
          <w:szCs w:val="24"/>
        </w:rPr>
        <w:t xml:space="preserve">must be obtained through the </w:t>
      </w:r>
      <w:r w:rsidR="00413AE3" w:rsidRPr="00D462A9">
        <w:rPr>
          <w:rFonts w:ascii="Times New Roman" w:hAnsi="Times New Roman" w:cs="Times New Roman"/>
          <w:sz w:val="24"/>
          <w:szCs w:val="24"/>
        </w:rPr>
        <w:t xml:space="preserve">mandatory electronic submittal </w:t>
      </w:r>
      <w:r w:rsidR="00413AE3">
        <w:rPr>
          <w:rFonts w:ascii="Times New Roman" w:hAnsi="Times New Roman" w:cs="Times New Roman"/>
          <w:sz w:val="24"/>
          <w:szCs w:val="24"/>
        </w:rPr>
        <w:t xml:space="preserve">of a </w:t>
      </w:r>
      <w:r w:rsidR="00413AE3" w:rsidRPr="00D462A9">
        <w:rPr>
          <w:rFonts w:ascii="Times New Roman" w:hAnsi="Times New Roman" w:cs="Times New Roman"/>
          <w:sz w:val="24"/>
          <w:szCs w:val="24"/>
        </w:rPr>
        <w:t>renewal Notice of Intent (NOI) through the Georgia EPD Online System (GEOS) for electronic permit applications.</w:t>
      </w:r>
    </w:p>
    <w:p w:rsidR="00413AE3" w:rsidRPr="00D462A9" w:rsidRDefault="00413AE3" w:rsidP="00E84DB6">
      <w:pPr>
        <w:jc w:val="both"/>
        <w:rPr>
          <w:rFonts w:ascii="Times New Roman" w:hAnsi="Times New Roman" w:cs="Times New Roman"/>
          <w:sz w:val="24"/>
          <w:szCs w:val="24"/>
        </w:rPr>
      </w:pPr>
    </w:p>
    <w:p w:rsidR="00D462A9" w:rsidRPr="00D462A9" w:rsidRDefault="00A1594A" w:rsidP="00E84DB6">
      <w:pPr>
        <w:jc w:val="both"/>
        <w:rPr>
          <w:rFonts w:ascii="Times New Roman" w:hAnsi="Times New Roman" w:cs="Times New Roman"/>
          <w:sz w:val="24"/>
          <w:szCs w:val="24"/>
        </w:rPr>
      </w:pPr>
      <w:r>
        <w:rPr>
          <w:rFonts w:ascii="Times New Roman" w:hAnsi="Times New Roman" w:cs="Times New Roman"/>
          <w:sz w:val="24"/>
          <w:szCs w:val="24"/>
        </w:rPr>
        <w:t>Under the Permits, a</w:t>
      </w:r>
      <w:r w:rsidR="00413AE3" w:rsidRPr="00D462A9">
        <w:rPr>
          <w:rFonts w:ascii="Times New Roman" w:hAnsi="Times New Roman" w:cs="Times New Roman"/>
          <w:sz w:val="24"/>
          <w:szCs w:val="24"/>
        </w:rPr>
        <w:t xml:space="preserve">ll projects </w:t>
      </w:r>
      <w:r w:rsidR="00A83370">
        <w:rPr>
          <w:rFonts w:ascii="Times New Roman" w:hAnsi="Times New Roman" w:cs="Times New Roman"/>
          <w:sz w:val="24"/>
          <w:szCs w:val="24"/>
        </w:rPr>
        <w:t xml:space="preserve">previously </w:t>
      </w:r>
      <w:r w:rsidR="00413AE3" w:rsidRPr="00D462A9">
        <w:rPr>
          <w:rFonts w:ascii="Times New Roman" w:hAnsi="Times New Roman" w:cs="Times New Roman"/>
          <w:sz w:val="24"/>
          <w:szCs w:val="24"/>
        </w:rPr>
        <w:t xml:space="preserve">covered by the 2013 NPDES Construction Permit that </w:t>
      </w:r>
      <w:r w:rsidR="001A69C5">
        <w:rPr>
          <w:rFonts w:ascii="Times New Roman" w:hAnsi="Times New Roman" w:cs="Times New Roman"/>
          <w:sz w:val="24"/>
          <w:szCs w:val="24"/>
        </w:rPr>
        <w:t>did</w:t>
      </w:r>
      <w:r w:rsidR="00413AE3">
        <w:rPr>
          <w:rFonts w:ascii="Times New Roman" w:hAnsi="Times New Roman" w:cs="Times New Roman"/>
          <w:sz w:val="24"/>
          <w:szCs w:val="24"/>
        </w:rPr>
        <w:t xml:space="preserve"> not reach final stabilization as defined in the Permit and</w:t>
      </w:r>
      <w:r w:rsidR="00A83370">
        <w:rPr>
          <w:rFonts w:ascii="Times New Roman" w:hAnsi="Times New Roman" w:cs="Times New Roman"/>
          <w:sz w:val="24"/>
          <w:szCs w:val="24"/>
        </w:rPr>
        <w:t>/or did not file</w:t>
      </w:r>
      <w:r w:rsidR="00413AE3">
        <w:rPr>
          <w:rFonts w:ascii="Times New Roman" w:hAnsi="Times New Roman" w:cs="Times New Roman"/>
          <w:sz w:val="24"/>
          <w:szCs w:val="24"/>
        </w:rPr>
        <w:t xml:space="preserve"> a Notice of Termination (NOT) </w:t>
      </w:r>
      <w:r w:rsidR="00413AE3" w:rsidRPr="00D462A9">
        <w:rPr>
          <w:rFonts w:ascii="Times New Roman" w:hAnsi="Times New Roman" w:cs="Times New Roman"/>
          <w:sz w:val="24"/>
          <w:szCs w:val="24"/>
        </w:rPr>
        <w:t xml:space="preserve">must </w:t>
      </w:r>
      <w:r w:rsidR="00413AE3" w:rsidRPr="00841EB0">
        <w:rPr>
          <w:rFonts w:ascii="Times New Roman" w:hAnsi="Times New Roman" w:cs="Times New Roman"/>
          <w:sz w:val="24"/>
          <w:szCs w:val="24"/>
          <w:u w:val="single"/>
        </w:rPr>
        <w:t>renew</w:t>
      </w:r>
      <w:r w:rsidR="00413AE3" w:rsidRPr="00D462A9">
        <w:rPr>
          <w:rFonts w:ascii="Times New Roman" w:hAnsi="Times New Roman" w:cs="Times New Roman"/>
          <w:sz w:val="24"/>
          <w:szCs w:val="24"/>
        </w:rPr>
        <w:t xml:space="preserve"> their NOI for continued coverage under the 2018 permit using this online system.  </w:t>
      </w:r>
      <w:r w:rsidR="001A69C5">
        <w:rPr>
          <w:rFonts w:ascii="Times New Roman" w:hAnsi="Times New Roman" w:cs="Times New Roman"/>
          <w:sz w:val="24"/>
          <w:szCs w:val="24"/>
        </w:rPr>
        <w:t xml:space="preserve">The </w:t>
      </w:r>
      <w:r w:rsidR="00413AE3" w:rsidRPr="00D462A9">
        <w:rPr>
          <w:rFonts w:ascii="Times New Roman" w:hAnsi="Times New Roman" w:cs="Times New Roman"/>
          <w:sz w:val="24"/>
          <w:szCs w:val="24"/>
        </w:rPr>
        <w:t>90 day grace period to get this accom</w:t>
      </w:r>
      <w:r w:rsidR="00413AE3">
        <w:rPr>
          <w:rFonts w:ascii="Times New Roman" w:hAnsi="Times New Roman" w:cs="Times New Roman"/>
          <w:sz w:val="24"/>
          <w:szCs w:val="24"/>
        </w:rPr>
        <w:t xml:space="preserve">plished </w:t>
      </w:r>
      <w:r w:rsidR="000C2185">
        <w:rPr>
          <w:rFonts w:ascii="Times New Roman" w:hAnsi="Times New Roman" w:cs="Times New Roman"/>
          <w:sz w:val="24"/>
          <w:szCs w:val="24"/>
        </w:rPr>
        <w:t>will end</w:t>
      </w:r>
      <w:r w:rsidR="00AA14A5">
        <w:rPr>
          <w:rFonts w:ascii="Times New Roman" w:hAnsi="Times New Roman" w:cs="Times New Roman"/>
          <w:sz w:val="24"/>
          <w:szCs w:val="24"/>
        </w:rPr>
        <w:t xml:space="preserve"> </w:t>
      </w:r>
      <w:r w:rsidR="00505C6F">
        <w:rPr>
          <w:rFonts w:ascii="Times New Roman" w:hAnsi="Times New Roman" w:cs="Times New Roman"/>
          <w:sz w:val="24"/>
          <w:szCs w:val="24"/>
        </w:rPr>
        <w:t xml:space="preserve">on </w:t>
      </w:r>
      <w:r w:rsidR="00AA14A5">
        <w:rPr>
          <w:rFonts w:ascii="Times New Roman" w:hAnsi="Times New Roman" w:cs="Times New Roman"/>
          <w:sz w:val="24"/>
          <w:szCs w:val="24"/>
        </w:rPr>
        <w:t>October 30, 2018.</w:t>
      </w:r>
      <w:r w:rsidR="00D462A9" w:rsidRPr="00D462A9">
        <w:rPr>
          <w:rFonts w:ascii="Times New Roman" w:hAnsi="Times New Roman" w:cs="Times New Roman"/>
          <w:sz w:val="24"/>
          <w:szCs w:val="24"/>
        </w:rPr>
        <w:t xml:space="preserve">  </w:t>
      </w:r>
      <w:r w:rsidR="00505C6F" w:rsidRPr="00505C6F">
        <w:rPr>
          <w:rFonts w:ascii="Times New Roman" w:hAnsi="Times New Roman" w:cs="Times New Roman"/>
          <w:b/>
          <w:color w:val="FF0000"/>
          <w:sz w:val="24"/>
          <w:szCs w:val="24"/>
        </w:rPr>
        <w:t xml:space="preserve">However, due to unforeseen circumstances in initiating the new electronic submittal process, EPD will </w:t>
      </w:r>
      <w:r w:rsidR="00E24C22">
        <w:rPr>
          <w:rFonts w:ascii="Times New Roman" w:hAnsi="Times New Roman" w:cs="Times New Roman"/>
          <w:b/>
          <w:color w:val="FF0000"/>
          <w:sz w:val="24"/>
          <w:szCs w:val="24"/>
        </w:rPr>
        <w:t>temporarily waive land disturbance fees and Erosion and Sedimentation Control Plan</w:t>
      </w:r>
      <w:r w:rsidR="00EA7995">
        <w:rPr>
          <w:rFonts w:ascii="Times New Roman" w:hAnsi="Times New Roman" w:cs="Times New Roman"/>
          <w:b/>
          <w:color w:val="FF0000"/>
          <w:sz w:val="24"/>
          <w:szCs w:val="24"/>
        </w:rPr>
        <w:t xml:space="preserve"> resubmitt</w:t>
      </w:r>
      <w:r w:rsidR="005D1B42">
        <w:rPr>
          <w:rFonts w:ascii="Times New Roman" w:hAnsi="Times New Roman" w:cs="Times New Roman"/>
          <w:b/>
          <w:color w:val="FF0000"/>
          <w:sz w:val="24"/>
          <w:szCs w:val="24"/>
        </w:rPr>
        <w:t>al for</w:t>
      </w:r>
      <w:r w:rsidR="00E24C22">
        <w:rPr>
          <w:rFonts w:ascii="Times New Roman" w:hAnsi="Times New Roman" w:cs="Times New Roman"/>
          <w:b/>
          <w:color w:val="FF0000"/>
          <w:sz w:val="24"/>
          <w:szCs w:val="24"/>
        </w:rPr>
        <w:t xml:space="preserve"> </w:t>
      </w:r>
      <w:r w:rsidR="005D1B42">
        <w:rPr>
          <w:rFonts w:ascii="Times New Roman" w:hAnsi="Times New Roman" w:cs="Times New Roman"/>
          <w:b/>
          <w:color w:val="FF0000"/>
          <w:sz w:val="24"/>
          <w:szCs w:val="24"/>
        </w:rPr>
        <w:t>existing construction sites</w:t>
      </w:r>
      <w:r w:rsidR="00505C6F" w:rsidRPr="00505C6F">
        <w:rPr>
          <w:rFonts w:ascii="Times New Roman" w:hAnsi="Times New Roman" w:cs="Times New Roman"/>
          <w:b/>
          <w:color w:val="FF0000"/>
          <w:sz w:val="24"/>
          <w:szCs w:val="24"/>
        </w:rPr>
        <w:t xml:space="preserve"> until December 15, 2018.</w:t>
      </w:r>
      <w:r w:rsidR="00505C6F" w:rsidRPr="00505C6F">
        <w:rPr>
          <w:rFonts w:ascii="Times New Roman" w:hAnsi="Times New Roman" w:cs="Times New Roman"/>
          <w:color w:val="FF0000"/>
          <w:sz w:val="24"/>
          <w:szCs w:val="24"/>
        </w:rPr>
        <w:t xml:space="preserve"> </w:t>
      </w:r>
      <w:r w:rsidR="00E24C22" w:rsidRPr="00305037">
        <w:rPr>
          <w:rFonts w:ascii="Times New Roman" w:hAnsi="Times New Roman" w:cs="Times New Roman"/>
          <w:b/>
          <w:color w:val="FF0000"/>
          <w:sz w:val="24"/>
          <w:szCs w:val="24"/>
        </w:rPr>
        <w:t>Please continue to use the renewal form option on GEOS to allow for better EPD data tracking.</w:t>
      </w:r>
      <w:r w:rsidR="00505C6F" w:rsidRPr="00505C6F">
        <w:rPr>
          <w:rFonts w:ascii="Times New Roman" w:hAnsi="Times New Roman" w:cs="Times New Roman"/>
          <w:color w:val="FF0000"/>
          <w:sz w:val="24"/>
          <w:szCs w:val="24"/>
        </w:rPr>
        <w:t xml:space="preserve"> </w:t>
      </w:r>
      <w:r w:rsidR="00D462A9" w:rsidRPr="00D462A9">
        <w:rPr>
          <w:rFonts w:ascii="Times New Roman" w:hAnsi="Times New Roman" w:cs="Times New Roman"/>
          <w:sz w:val="24"/>
          <w:szCs w:val="24"/>
        </w:rPr>
        <w:t xml:space="preserve">The main EPD webpage for </w:t>
      </w:r>
      <w:r w:rsidR="00413AE3">
        <w:rPr>
          <w:rFonts w:ascii="Times New Roman" w:hAnsi="Times New Roman" w:cs="Times New Roman"/>
          <w:sz w:val="24"/>
          <w:szCs w:val="24"/>
        </w:rPr>
        <w:t xml:space="preserve">the </w:t>
      </w:r>
      <w:r w:rsidR="00F75AF9">
        <w:rPr>
          <w:rFonts w:ascii="Times New Roman" w:hAnsi="Times New Roman" w:cs="Times New Roman"/>
          <w:sz w:val="24"/>
          <w:szCs w:val="24"/>
        </w:rPr>
        <w:t>GEOS</w:t>
      </w:r>
      <w:r w:rsidR="00413AE3">
        <w:rPr>
          <w:rFonts w:ascii="Times New Roman" w:hAnsi="Times New Roman" w:cs="Times New Roman"/>
          <w:sz w:val="24"/>
          <w:szCs w:val="24"/>
        </w:rPr>
        <w:t xml:space="preserve"> system</w:t>
      </w:r>
      <w:r w:rsidR="00F75AF9">
        <w:rPr>
          <w:rFonts w:ascii="Times New Roman" w:hAnsi="Times New Roman" w:cs="Times New Roman"/>
          <w:sz w:val="24"/>
          <w:szCs w:val="24"/>
        </w:rPr>
        <w:t xml:space="preserve"> can be found at</w:t>
      </w:r>
      <w:r w:rsidR="00AA14A5">
        <w:rPr>
          <w:rFonts w:ascii="Times New Roman" w:hAnsi="Times New Roman" w:cs="Times New Roman"/>
          <w:sz w:val="24"/>
          <w:szCs w:val="24"/>
        </w:rPr>
        <w:t xml:space="preserve"> </w:t>
      </w:r>
      <w:hyperlink r:id="rId6" w:history="1">
        <w:r w:rsidR="00AA14A5" w:rsidRPr="006006E3">
          <w:rPr>
            <w:rStyle w:val="Hyperlink"/>
            <w:rFonts w:ascii="Times New Roman" w:hAnsi="Times New Roman" w:cs="Times New Roman"/>
            <w:sz w:val="24"/>
            <w:szCs w:val="24"/>
          </w:rPr>
          <w:t>https://epd.geo</w:t>
        </w:r>
        <w:bookmarkStart w:id="0" w:name="_GoBack"/>
        <w:bookmarkEnd w:id="0"/>
        <w:r w:rsidR="00AA14A5" w:rsidRPr="006006E3">
          <w:rPr>
            <w:rStyle w:val="Hyperlink"/>
            <w:rFonts w:ascii="Times New Roman" w:hAnsi="Times New Roman" w:cs="Times New Roman"/>
            <w:sz w:val="24"/>
            <w:szCs w:val="24"/>
          </w:rPr>
          <w:t>rgia.gov/geos/</w:t>
        </w:r>
      </w:hyperlink>
      <w:r w:rsidR="00AA14A5">
        <w:rPr>
          <w:rFonts w:ascii="Times New Roman" w:hAnsi="Times New Roman" w:cs="Times New Roman"/>
          <w:sz w:val="24"/>
          <w:szCs w:val="24"/>
        </w:rPr>
        <w:t xml:space="preserve">.  Specific </w:t>
      </w:r>
      <w:r w:rsidR="00D462A9" w:rsidRPr="00D462A9">
        <w:rPr>
          <w:rFonts w:ascii="Times New Roman" w:hAnsi="Times New Roman" w:cs="Times New Roman"/>
          <w:sz w:val="24"/>
          <w:szCs w:val="24"/>
        </w:rPr>
        <w:t xml:space="preserve">guidance </w:t>
      </w:r>
      <w:r w:rsidR="00AA14A5">
        <w:rPr>
          <w:rFonts w:ascii="Times New Roman" w:hAnsi="Times New Roman" w:cs="Times New Roman"/>
          <w:sz w:val="24"/>
          <w:szCs w:val="24"/>
        </w:rPr>
        <w:t>concerning Construction Stormwater is located here</w:t>
      </w:r>
      <w:r w:rsidR="00D462A9" w:rsidRPr="00D462A9">
        <w:rPr>
          <w:rFonts w:ascii="Times New Roman" w:hAnsi="Times New Roman" w:cs="Times New Roman"/>
          <w:sz w:val="24"/>
          <w:szCs w:val="24"/>
        </w:rPr>
        <w:t xml:space="preserve">:  </w:t>
      </w:r>
      <w:hyperlink r:id="rId7" w:history="1">
        <w:r w:rsidR="00D462A9" w:rsidRPr="00D462A9">
          <w:rPr>
            <w:rStyle w:val="Hyperlink"/>
            <w:rFonts w:ascii="Times New Roman" w:hAnsi="Times New Roman" w:cs="Times New Roman"/>
            <w:sz w:val="24"/>
            <w:szCs w:val="24"/>
          </w:rPr>
          <w:t>https://epd.georgia.gov/geos/documents/construction-stormwater-instructions</w:t>
        </w:r>
      </w:hyperlink>
      <w:r w:rsidR="00AA14A5" w:rsidRPr="00AA14A5">
        <w:rPr>
          <w:rStyle w:val="Hyperlink"/>
          <w:rFonts w:ascii="Times New Roman" w:hAnsi="Times New Roman" w:cs="Times New Roman"/>
          <w:color w:val="auto"/>
          <w:sz w:val="24"/>
          <w:szCs w:val="24"/>
          <w:u w:val="none"/>
        </w:rPr>
        <w:t xml:space="preserve">.  </w:t>
      </w:r>
    </w:p>
    <w:p w:rsidR="005F650B" w:rsidRDefault="005F650B" w:rsidP="0089188F">
      <w:pPr>
        <w:jc w:val="both"/>
        <w:rPr>
          <w:rFonts w:ascii="Times New Roman" w:hAnsi="Times New Roman" w:cs="Times New Roman"/>
          <w:b/>
          <w:caps/>
          <w:sz w:val="24"/>
          <w:szCs w:val="24"/>
        </w:rPr>
      </w:pPr>
    </w:p>
    <w:p w:rsidR="0089188F" w:rsidRPr="00B90725" w:rsidRDefault="0089188F" w:rsidP="0089188F">
      <w:pPr>
        <w:jc w:val="both"/>
        <w:rPr>
          <w:rFonts w:ascii="Times New Roman" w:hAnsi="Times New Roman" w:cs="Times New Roman"/>
          <w:b/>
          <w:caps/>
          <w:sz w:val="24"/>
          <w:szCs w:val="24"/>
        </w:rPr>
      </w:pPr>
      <w:r w:rsidRPr="00B90725">
        <w:rPr>
          <w:rFonts w:ascii="Times New Roman" w:hAnsi="Times New Roman" w:cs="Times New Roman"/>
          <w:b/>
          <w:caps/>
          <w:sz w:val="24"/>
          <w:szCs w:val="24"/>
        </w:rPr>
        <w:t>*</w:t>
      </w:r>
      <w:r w:rsidR="00505C6F">
        <w:rPr>
          <w:rFonts w:ascii="Times New Roman" w:hAnsi="Times New Roman" w:cs="Times New Roman"/>
          <w:b/>
          <w:caps/>
          <w:sz w:val="24"/>
          <w:szCs w:val="24"/>
        </w:rPr>
        <w:t xml:space="preserve">Currently, </w:t>
      </w:r>
      <w:r w:rsidRPr="00B90725">
        <w:rPr>
          <w:rFonts w:ascii="Times New Roman" w:hAnsi="Times New Roman" w:cs="Times New Roman"/>
          <w:b/>
          <w:caps/>
          <w:sz w:val="24"/>
          <w:szCs w:val="24"/>
        </w:rPr>
        <w:t xml:space="preserve">All sites that fail to renew coverage before </w:t>
      </w:r>
      <w:r w:rsidR="00505C6F">
        <w:rPr>
          <w:rFonts w:ascii="Times New Roman" w:hAnsi="Times New Roman" w:cs="Times New Roman"/>
          <w:b/>
          <w:caps/>
          <w:sz w:val="24"/>
          <w:szCs w:val="24"/>
        </w:rPr>
        <w:t>December 15, 2018</w:t>
      </w:r>
      <w:r w:rsidRPr="00B90725">
        <w:rPr>
          <w:rFonts w:ascii="Times New Roman" w:hAnsi="Times New Roman" w:cs="Times New Roman"/>
          <w:b/>
          <w:caps/>
          <w:sz w:val="24"/>
          <w:szCs w:val="24"/>
        </w:rPr>
        <w:t xml:space="preserve"> will have to apply for new coverage under the 2018 NPDES Permit.  This will require the resubmittal of an updated Erosion and Sedimentation Control Plan and the repayment of Land Disturbance Fees.</w:t>
      </w:r>
      <w:r>
        <w:rPr>
          <w:rFonts w:ascii="Times New Roman" w:hAnsi="Times New Roman" w:cs="Times New Roman"/>
          <w:b/>
          <w:caps/>
          <w:sz w:val="24"/>
          <w:szCs w:val="24"/>
        </w:rPr>
        <w:t>*</w:t>
      </w:r>
      <w:r w:rsidRPr="00B90725">
        <w:rPr>
          <w:rFonts w:ascii="Times New Roman" w:hAnsi="Times New Roman" w:cs="Times New Roman"/>
          <w:b/>
          <w:caps/>
          <w:sz w:val="24"/>
          <w:szCs w:val="24"/>
        </w:rPr>
        <w:t xml:space="preserve">  </w:t>
      </w:r>
    </w:p>
    <w:p w:rsidR="0089188F" w:rsidRDefault="0089188F" w:rsidP="00E84DB6">
      <w:pPr>
        <w:jc w:val="both"/>
        <w:rPr>
          <w:rFonts w:ascii="Times New Roman" w:hAnsi="Times New Roman" w:cs="Times New Roman"/>
          <w:sz w:val="24"/>
          <w:szCs w:val="24"/>
        </w:rPr>
      </w:pPr>
    </w:p>
    <w:p w:rsidR="005D1B42" w:rsidRPr="00D462A9" w:rsidRDefault="005D1B42" w:rsidP="00E84DB6">
      <w:pPr>
        <w:jc w:val="both"/>
        <w:rPr>
          <w:rFonts w:ascii="Times New Roman" w:hAnsi="Times New Roman" w:cs="Times New Roman"/>
          <w:sz w:val="24"/>
          <w:szCs w:val="24"/>
        </w:rPr>
      </w:pPr>
    </w:p>
    <w:sectPr w:rsidR="005D1B42" w:rsidRPr="00D462A9" w:rsidSect="00D462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A9"/>
    <w:rsid w:val="000C2185"/>
    <w:rsid w:val="000E1523"/>
    <w:rsid w:val="00110F1D"/>
    <w:rsid w:val="001726D6"/>
    <w:rsid w:val="001956C0"/>
    <w:rsid w:val="001A69C5"/>
    <w:rsid w:val="00305037"/>
    <w:rsid w:val="003F6DFD"/>
    <w:rsid w:val="00410FC8"/>
    <w:rsid w:val="00413AE3"/>
    <w:rsid w:val="00447B46"/>
    <w:rsid w:val="004627FE"/>
    <w:rsid w:val="004A1254"/>
    <w:rsid w:val="00505C6F"/>
    <w:rsid w:val="0055221A"/>
    <w:rsid w:val="005D1B42"/>
    <w:rsid w:val="005F650B"/>
    <w:rsid w:val="006E7CF7"/>
    <w:rsid w:val="00733BF7"/>
    <w:rsid w:val="007D5A33"/>
    <w:rsid w:val="00806D6A"/>
    <w:rsid w:val="00841EB0"/>
    <w:rsid w:val="0089188F"/>
    <w:rsid w:val="008C0531"/>
    <w:rsid w:val="00951A0D"/>
    <w:rsid w:val="009616E4"/>
    <w:rsid w:val="00A1594A"/>
    <w:rsid w:val="00A83370"/>
    <w:rsid w:val="00AA14A5"/>
    <w:rsid w:val="00AB64CB"/>
    <w:rsid w:val="00AD0110"/>
    <w:rsid w:val="00B90725"/>
    <w:rsid w:val="00C80438"/>
    <w:rsid w:val="00CE504F"/>
    <w:rsid w:val="00CF108B"/>
    <w:rsid w:val="00CF2336"/>
    <w:rsid w:val="00CF6C77"/>
    <w:rsid w:val="00D172AD"/>
    <w:rsid w:val="00D462A9"/>
    <w:rsid w:val="00D63C0C"/>
    <w:rsid w:val="00D945FB"/>
    <w:rsid w:val="00DE135C"/>
    <w:rsid w:val="00DE5079"/>
    <w:rsid w:val="00E24C22"/>
    <w:rsid w:val="00E84DB6"/>
    <w:rsid w:val="00EA7995"/>
    <w:rsid w:val="00F75AF9"/>
    <w:rsid w:val="00F97D80"/>
    <w:rsid w:val="00FE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2A9"/>
    <w:rPr>
      <w:color w:val="0000FF" w:themeColor="hyperlink"/>
      <w:u w:val="single"/>
    </w:rPr>
  </w:style>
  <w:style w:type="character" w:styleId="FollowedHyperlink">
    <w:name w:val="FollowedHyperlink"/>
    <w:basedOn w:val="DefaultParagraphFont"/>
    <w:uiPriority w:val="99"/>
    <w:semiHidden/>
    <w:unhideWhenUsed/>
    <w:rsid w:val="00CF6C77"/>
    <w:rPr>
      <w:color w:val="800080" w:themeColor="followedHyperlink"/>
      <w:u w:val="single"/>
    </w:rPr>
  </w:style>
  <w:style w:type="character" w:customStyle="1" w:styleId="UnresolvedMention">
    <w:name w:val="Unresolved Mention"/>
    <w:basedOn w:val="DefaultParagraphFont"/>
    <w:uiPriority w:val="99"/>
    <w:semiHidden/>
    <w:unhideWhenUsed/>
    <w:rsid w:val="00CF6C77"/>
    <w:rPr>
      <w:color w:val="808080"/>
      <w:shd w:val="clear" w:color="auto" w:fill="E6E6E6"/>
    </w:rPr>
  </w:style>
  <w:style w:type="paragraph" w:styleId="BalloonText">
    <w:name w:val="Balloon Text"/>
    <w:basedOn w:val="Normal"/>
    <w:link w:val="BalloonTextChar"/>
    <w:uiPriority w:val="99"/>
    <w:semiHidden/>
    <w:unhideWhenUsed/>
    <w:rsid w:val="00AD0110"/>
    <w:rPr>
      <w:rFonts w:ascii="Tahoma" w:hAnsi="Tahoma" w:cs="Tahoma"/>
      <w:sz w:val="16"/>
      <w:szCs w:val="16"/>
    </w:rPr>
  </w:style>
  <w:style w:type="character" w:customStyle="1" w:styleId="BalloonTextChar">
    <w:name w:val="Balloon Text Char"/>
    <w:basedOn w:val="DefaultParagraphFont"/>
    <w:link w:val="BalloonText"/>
    <w:uiPriority w:val="99"/>
    <w:semiHidden/>
    <w:rsid w:val="00AD0110"/>
    <w:rPr>
      <w:rFonts w:ascii="Tahoma" w:hAnsi="Tahoma" w:cs="Tahoma"/>
      <w:sz w:val="16"/>
      <w:szCs w:val="16"/>
    </w:rPr>
  </w:style>
  <w:style w:type="paragraph" w:styleId="Revision">
    <w:name w:val="Revision"/>
    <w:hidden/>
    <w:uiPriority w:val="99"/>
    <w:semiHidden/>
    <w:rsid w:val="00413AE3"/>
    <w:pPr>
      <w:spacing w:after="0" w:line="240" w:lineRule="auto"/>
    </w:pPr>
  </w:style>
  <w:style w:type="character" w:styleId="CommentReference">
    <w:name w:val="annotation reference"/>
    <w:basedOn w:val="DefaultParagraphFont"/>
    <w:uiPriority w:val="99"/>
    <w:semiHidden/>
    <w:unhideWhenUsed/>
    <w:rsid w:val="00410FC8"/>
    <w:rPr>
      <w:sz w:val="16"/>
      <w:szCs w:val="16"/>
    </w:rPr>
  </w:style>
  <w:style w:type="paragraph" w:styleId="CommentText">
    <w:name w:val="annotation text"/>
    <w:basedOn w:val="Normal"/>
    <w:link w:val="CommentTextChar"/>
    <w:uiPriority w:val="99"/>
    <w:semiHidden/>
    <w:unhideWhenUsed/>
    <w:rsid w:val="00410FC8"/>
    <w:rPr>
      <w:sz w:val="20"/>
      <w:szCs w:val="20"/>
    </w:rPr>
  </w:style>
  <w:style w:type="character" w:customStyle="1" w:styleId="CommentTextChar">
    <w:name w:val="Comment Text Char"/>
    <w:basedOn w:val="DefaultParagraphFont"/>
    <w:link w:val="CommentText"/>
    <w:uiPriority w:val="99"/>
    <w:semiHidden/>
    <w:rsid w:val="00410FC8"/>
    <w:rPr>
      <w:sz w:val="20"/>
      <w:szCs w:val="20"/>
    </w:rPr>
  </w:style>
  <w:style w:type="paragraph" w:styleId="CommentSubject">
    <w:name w:val="annotation subject"/>
    <w:basedOn w:val="CommentText"/>
    <w:next w:val="CommentText"/>
    <w:link w:val="CommentSubjectChar"/>
    <w:uiPriority w:val="99"/>
    <w:semiHidden/>
    <w:unhideWhenUsed/>
    <w:rsid w:val="00410FC8"/>
    <w:rPr>
      <w:b/>
      <w:bCs/>
    </w:rPr>
  </w:style>
  <w:style w:type="character" w:customStyle="1" w:styleId="CommentSubjectChar">
    <w:name w:val="Comment Subject Char"/>
    <w:basedOn w:val="CommentTextChar"/>
    <w:link w:val="CommentSubject"/>
    <w:uiPriority w:val="99"/>
    <w:semiHidden/>
    <w:rsid w:val="00410F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2A9"/>
    <w:rPr>
      <w:color w:val="0000FF" w:themeColor="hyperlink"/>
      <w:u w:val="single"/>
    </w:rPr>
  </w:style>
  <w:style w:type="character" w:styleId="FollowedHyperlink">
    <w:name w:val="FollowedHyperlink"/>
    <w:basedOn w:val="DefaultParagraphFont"/>
    <w:uiPriority w:val="99"/>
    <w:semiHidden/>
    <w:unhideWhenUsed/>
    <w:rsid w:val="00CF6C77"/>
    <w:rPr>
      <w:color w:val="800080" w:themeColor="followedHyperlink"/>
      <w:u w:val="single"/>
    </w:rPr>
  </w:style>
  <w:style w:type="character" w:customStyle="1" w:styleId="UnresolvedMention">
    <w:name w:val="Unresolved Mention"/>
    <w:basedOn w:val="DefaultParagraphFont"/>
    <w:uiPriority w:val="99"/>
    <w:semiHidden/>
    <w:unhideWhenUsed/>
    <w:rsid w:val="00CF6C77"/>
    <w:rPr>
      <w:color w:val="808080"/>
      <w:shd w:val="clear" w:color="auto" w:fill="E6E6E6"/>
    </w:rPr>
  </w:style>
  <w:style w:type="paragraph" w:styleId="BalloonText">
    <w:name w:val="Balloon Text"/>
    <w:basedOn w:val="Normal"/>
    <w:link w:val="BalloonTextChar"/>
    <w:uiPriority w:val="99"/>
    <w:semiHidden/>
    <w:unhideWhenUsed/>
    <w:rsid w:val="00AD0110"/>
    <w:rPr>
      <w:rFonts w:ascii="Tahoma" w:hAnsi="Tahoma" w:cs="Tahoma"/>
      <w:sz w:val="16"/>
      <w:szCs w:val="16"/>
    </w:rPr>
  </w:style>
  <w:style w:type="character" w:customStyle="1" w:styleId="BalloonTextChar">
    <w:name w:val="Balloon Text Char"/>
    <w:basedOn w:val="DefaultParagraphFont"/>
    <w:link w:val="BalloonText"/>
    <w:uiPriority w:val="99"/>
    <w:semiHidden/>
    <w:rsid w:val="00AD0110"/>
    <w:rPr>
      <w:rFonts w:ascii="Tahoma" w:hAnsi="Tahoma" w:cs="Tahoma"/>
      <w:sz w:val="16"/>
      <w:szCs w:val="16"/>
    </w:rPr>
  </w:style>
  <w:style w:type="paragraph" w:styleId="Revision">
    <w:name w:val="Revision"/>
    <w:hidden/>
    <w:uiPriority w:val="99"/>
    <w:semiHidden/>
    <w:rsid w:val="00413AE3"/>
    <w:pPr>
      <w:spacing w:after="0" w:line="240" w:lineRule="auto"/>
    </w:pPr>
  </w:style>
  <w:style w:type="character" w:styleId="CommentReference">
    <w:name w:val="annotation reference"/>
    <w:basedOn w:val="DefaultParagraphFont"/>
    <w:uiPriority w:val="99"/>
    <w:semiHidden/>
    <w:unhideWhenUsed/>
    <w:rsid w:val="00410FC8"/>
    <w:rPr>
      <w:sz w:val="16"/>
      <w:szCs w:val="16"/>
    </w:rPr>
  </w:style>
  <w:style w:type="paragraph" w:styleId="CommentText">
    <w:name w:val="annotation text"/>
    <w:basedOn w:val="Normal"/>
    <w:link w:val="CommentTextChar"/>
    <w:uiPriority w:val="99"/>
    <w:semiHidden/>
    <w:unhideWhenUsed/>
    <w:rsid w:val="00410FC8"/>
    <w:rPr>
      <w:sz w:val="20"/>
      <w:szCs w:val="20"/>
    </w:rPr>
  </w:style>
  <w:style w:type="character" w:customStyle="1" w:styleId="CommentTextChar">
    <w:name w:val="Comment Text Char"/>
    <w:basedOn w:val="DefaultParagraphFont"/>
    <w:link w:val="CommentText"/>
    <w:uiPriority w:val="99"/>
    <w:semiHidden/>
    <w:rsid w:val="00410FC8"/>
    <w:rPr>
      <w:sz w:val="20"/>
      <w:szCs w:val="20"/>
    </w:rPr>
  </w:style>
  <w:style w:type="paragraph" w:styleId="CommentSubject">
    <w:name w:val="annotation subject"/>
    <w:basedOn w:val="CommentText"/>
    <w:next w:val="CommentText"/>
    <w:link w:val="CommentSubjectChar"/>
    <w:uiPriority w:val="99"/>
    <w:semiHidden/>
    <w:unhideWhenUsed/>
    <w:rsid w:val="00410FC8"/>
    <w:rPr>
      <w:b/>
      <w:bCs/>
    </w:rPr>
  </w:style>
  <w:style w:type="character" w:customStyle="1" w:styleId="CommentSubjectChar">
    <w:name w:val="Comment Subject Char"/>
    <w:basedOn w:val="CommentTextChar"/>
    <w:link w:val="CommentSubject"/>
    <w:uiPriority w:val="99"/>
    <w:semiHidden/>
    <w:rsid w:val="00410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99753">
      <w:bodyDiv w:val="1"/>
      <w:marLeft w:val="0"/>
      <w:marRight w:val="0"/>
      <w:marTop w:val="0"/>
      <w:marBottom w:val="0"/>
      <w:divBdr>
        <w:top w:val="none" w:sz="0" w:space="0" w:color="auto"/>
        <w:left w:val="none" w:sz="0" w:space="0" w:color="auto"/>
        <w:bottom w:val="none" w:sz="0" w:space="0" w:color="auto"/>
        <w:right w:val="none" w:sz="0" w:space="0" w:color="auto"/>
      </w:divBdr>
    </w:div>
    <w:div w:id="20933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d.georgia.gov/geos/documents/construction-stormwater-instructi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pd.georgia.gov/ge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Georgia DNR Environmental Protection Division</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Bembry, Tilden</dc:creator>
  <cp:lastModifiedBy>Chambers, Kevin</cp:lastModifiedBy>
  <cp:revision>2</cp:revision>
  <dcterms:created xsi:type="dcterms:W3CDTF">2018-10-30T14:19:00Z</dcterms:created>
  <dcterms:modified xsi:type="dcterms:W3CDTF">2018-10-30T14:19:00Z</dcterms:modified>
</cp:coreProperties>
</file>