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423" w:rsidRPr="000A2ADF" w:rsidRDefault="004405B1">
      <w:pPr>
        <w:tabs>
          <w:tab w:val="center" w:pos="4680"/>
        </w:tabs>
        <w:jc w:val="both"/>
        <w:rPr>
          <w:rFonts w:ascii="Arial" w:hAnsi="Arial" w:cs="Arial"/>
          <w:sz w:val="20"/>
          <w:szCs w:val="20"/>
        </w:rPr>
      </w:pPr>
      <w:r w:rsidRPr="000A2ADF">
        <w:rPr>
          <w:rFonts w:ascii="Arial" w:hAnsi="Arial" w:cs="Arial"/>
          <w:sz w:val="20"/>
          <w:szCs w:val="20"/>
        </w:rPr>
        <w:tab/>
      </w:r>
    </w:p>
    <w:p w:rsidR="004405B1" w:rsidRPr="000A2ADF" w:rsidRDefault="004405B1" w:rsidP="00F64423">
      <w:pPr>
        <w:tabs>
          <w:tab w:val="center" w:pos="4680"/>
        </w:tabs>
        <w:jc w:val="center"/>
        <w:rPr>
          <w:rFonts w:ascii="Arial" w:hAnsi="Arial" w:cs="Arial"/>
          <w:b/>
          <w:bCs/>
          <w:sz w:val="20"/>
          <w:szCs w:val="20"/>
        </w:rPr>
      </w:pPr>
      <w:r w:rsidRPr="000A2ADF">
        <w:rPr>
          <w:rFonts w:ascii="Arial" w:hAnsi="Arial" w:cs="Arial"/>
          <w:b/>
          <w:bCs/>
          <w:sz w:val="20"/>
          <w:szCs w:val="20"/>
        </w:rPr>
        <w:t>Surface Mining</w:t>
      </w:r>
    </w:p>
    <w:p w:rsidR="004405B1" w:rsidRPr="000A2ADF" w:rsidRDefault="004405B1">
      <w:pPr>
        <w:tabs>
          <w:tab w:val="center" w:pos="4680"/>
        </w:tabs>
        <w:jc w:val="both"/>
        <w:rPr>
          <w:rFonts w:ascii="Arial" w:hAnsi="Arial" w:cs="Arial"/>
          <w:sz w:val="20"/>
          <w:szCs w:val="20"/>
        </w:rPr>
      </w:pPr>
      <w:r w:rsidRPr="000A2ADF">
        <w:rPr>
          <w:rFonts w:ascii="Arial" w:hAnsi="Arial" w:cs="Arial"/>
          <w:b/>
          <w:bCs/>
          <w:sz w:val="20"/>
          <w:szCs w:val="20"/>
        </w:rPr>
        <w:tab/>
        <w:t>Irrevocable Letter of Credit</w:t>
      </w:r>
    </w:p>
    <w:p w:rsidR="004405B1" w:rsidRPr="000A2ADF" w:rsidRDefault="004405B1">
      <w:pPr>
        <w:jc w:val="both"/>
        <w:rPr>
          <w:rFonts w:ascii="Arial" w:hAnsi="Arial" w:cs="Arial"/>
          <w:sz w:val="20"/>
          <w:szCs w:val="20"/>
        </w:rPr>
      </w:pPr>
    </w:p>
    <w:p w:rsidR="004405B1" w:rsidRPr="000A2ADF" w:rsidRDefault="004405B1">
      <w:pPr>
        <w:jc w:val="both"/>
        <w:rPr>
          <w:rFonts w:ascii="Arial" w:hAnsi="Arial" w:cs="Arial"/>
          <w:sz w:val="20"/>
          <w:szCs w:val="20"/>
        </w:rPr>
      </w:pPr>
      <w:r w:rsidRPr="000A2ADF">
        <w:rPr>
          <w:rFonts w:ascii="Arial" w:hAnsi="Arial" w:cs="Arial"/>
          <w:sz w:val="20"/>
          <w:szCs w:val="20"/>
        </w:rPr>
        <w:t>Director</w:t>
      </w:r>
    </w:p>
    <w:p w:rsidR="004405B1" w:rsidRPr="000A2ADF" w:rsidRDefault="004405B1">
      <w:pPr>
        <w:jc w:val="both"/>
        <w:rPr>
          <w:rFonts w:ascii="Arial" w:hAnsi="Arial" w:cs="Arial"/>
          <w:sz w:val="20"/>
          <w:szCs w:val="20"/>
        </w:rPr>
      </w:pPr>
      <w:r w:rsidRPr="000A2ADF">
        <w:rPr>
          <w:rFonts w:ascii="Arial" w:hAnsi="Arial" w:cs="Arial"/>
          <w:sz w:val="20"/>
          <w:szCs w:val="20"/>
        </w:rPr>
        <w:t>Environmental Protection Division</w:t>
      </w:r>
    </w:p>
    <w:p w:rsidR="004405B1" w:rsidRPr="000A2ADF" w:rsidRDefault="004405B1">
      <w:pPr>
        <w:jc w:val="both"/>
        <w:rPr>
          <w:rFonts w:ascii="Arial" w:hAnsi="Arial" w:cs="Arial"/>
          <w:sz w:val="20"/>
          <w:szCs w:val="20"/>
        </w:rPr>
      </w:pPr>
      <w:r w:rsidRPr="000A2ADF">
        <w:rPr>
          <w:rFonts w:ascii="Arial" w:hAnsi="Arial" w:cs="Arial"/>
          <w:sz w:val="20"/>
          <w:szCs w:val="20"/>
        </w:rPr>
        <w:t>Georgia Department of Natural Resources</w:t>
      </w:r>
    </w:p>
    <w:p w:rsidR="004405B1" w:rsidRPr="000A2ADF" w:rsidRDefault="004405B1">
      <w:pPr>
        <w:jc w:val="both"/>
        <w:rPr>
          <w:rFonts w:ascii="Arial" w:hAnsi="Arial" w:cs="Arial"/>
          <w:sz w:val="20"/>
          <w:szCs w:val="20"/>
        </w:rPr>
      </w:pPr>
      <w:r w:rsidRPr="000A2ADF">
        <w:rPr>
          <w:rFonts w:ascii="Arial" w:hAnsi="Arial" w:cs="Arial"/>
          <w:sz w:val="20"/>
          <w:szCs w:val="20"/>
        </w:rPr>
        <w:t>4244 International Parkway, Suite 104</w:t>
      </w:r>
    </w:p>
    <w:p w:rsidR="004405B1" w:rsidRPr="000A2ADF" w:rsidRDefault="004405B1">
      <w:pPr>
        <w:jc w:val="both"/>
        <w:rPr>
          <w:rFonts w:ascii="Arial" w:hAnsi="Arial" w:cs="Arial"/>
          <w:sz w:val="20"/>
          <w:szCs w:val="20"/>
        </w:rPr>
      </w:pPr>
      <w:r w:rsidRPr="000A2ADF">
        <w:rPr>
          <w:rFonts w:ascii="Arial" w:hAnsi="Arial" w:cs="Arial"/>
          <w:sz w:val="20"/>
          <w:szCs w:val="20"/>
        </w:rPr>
        <w:t>Atlanta, Georgia 30354</w:t>
      </w:r>
    </w:p>
    <w:p w:rsidR="004405B1" w:rsidRPr="000A2ADF" w:rsidRDefault="004405B1">
      <w:pPr>
        <w:jc w:val="both"/>
        <w:rPr>
          <w:rFonts w:ascii="Arial" w:hAnsi="Arial" w:cs="Arial"/>
          <w:sz w:val="20"/>
          <w:szCs w:val="20"/>
        </w:rPr>
      </w:pPr>
    </w:p>
    <w:p w:rsidR="004405B1" w:rsidRPr="000A2ADF" w:rsidRDefault="004405B1">
      <w:pPr>
        <w:jc w:val="both"/>
        <w:rPr>
          <w:rFonts w:ascii="Arial" w:hAnsi="Arial" w:cs="Arial"/>
          <w:sz w:val="20"/>
          <w:szCs w:val="20"/>
        </w:rPr>
      </w:pPr>
      <w:r w:rsidRPr="000A2ADF">
        <w:rPr>
          <w:rFonts w:ascii="Arial" w:hAnsi="Arial" w:cs="Arial"/>
          <w:sz w:val="20"/>
          <w:szCs w:val="20"/>
        </w:rPr>
        <w:t>Dear Director:</w:t>
      </w:r>
    </w:p>
    <w:p w:rsidR="004405B1" w:rsidRPr="000A2ADF" w:rsidRDefault="004405B1">
      <w:pPr>
        <w:jc w:val="both"/>
        <w:rPr>
          <w:rFonts w:ascii="Arial" w:hAnsi="Arial" w:cs="Arial"/>
          <w:sz w:val="20"/>
          <w:szCs w:val="20"/>
        </w:rPr>
      </w:pPr>
    </w:p>
    <w:p w:rsidR="004405B1" w:rsidRPr="000A2ADF" w:rsidRDefault="004405B1">
      <w:pPr>
        <w:jc w:val="both"/>
        <w:rPr>
          <w:rFonts w:ascii="Arial" w:hAnsi="Arial" w:cs="Arial"/>
          <w:sz w:val="20"/>
          <w:szCs w:val="20"/>
        </w:rPr>
      </w:pPr>
      <w:r w:rsidRPr="000A2ADF">
        <w:rPr>
          <w:rFonts w:ascii="Arial" w:hAnsi="Arial" w:cs="Arial"/>
          <w:sz w:val="20"/>
          <w:szCs w:val="20"/>
        </w:rPr>
        <w:t xml:space="preserve">We hereby establish our Irrevocable Standby Letter of Credit No. </w:t>
      </w:r>
      <w:r w:rsidR="000A2ADF" w:rsidRPr="000A2ADF">
        <w:rPr>
          <w:rFonts w:ascii="Arial" w:hAnsi="Arial" w:cs="Arial"/>
          <w:sz w:val="20"/>
          <w:szCs w:val="20"/>
        </w:rPr>
        <w:fldChar w:fldCharType="begin">
          <w:ffData>
            <w:name w:val="Text1"/>
            <w:enabled/>
            <w:calcOnExit w:val="0"/>
            <w:textInput/>
          </w:ffData>
        </w:fldChar>
      </w:r>
      <w:bookmarkStart w:id="0" w:name="Text1"/>
      <w:r w:rsidR="000A2ADF" w:rsidRPr="000A2ADF">
        <w:rPr>
          <w:rFonts w:ascii="Arial" w:hAnsi="Arial" w:cs="Arial"/>
          <w:sz w:val="20"/>
          <w:szCs w:val="20"/>
        </w:rPr>
        <w:instrText xml:space="preserve"> FORMTEXT </w:instrText>
      </w:r>
      <w:r w:rsidR="000A2ADF" w:rsidRPr="000A2ADF">
        <w:rPr>
          <w:rFonts w:ascii="Arial" w:hAnsi="Arial" w:cs="Arial"/>
          <w:sz w:val="20"/>
          <w:szCs w:val="20"/>
        </w:rPr>
      </w:r>
      <w:r w:rsidR="000A2ADF" w:rsidRPr="000A2ADF">
        <w:rPr>
          <w:rFonts w:ascii="Arial" w:hAnsi="Arial" w:cs="Arial"/>
          <w:sz w:val="20"/>
          <w:szCs w:val="20"/>
        </w:rPr>
        <w:fldChar w:fldCharType="separate"/>
      </w:r>
      <w:r w:rsidR="000A2ADF" w:rsidRPr="000A2ADF">
        <w:rPr>
          <w:rFonts w:ascii="Arial" w:hAnsi="Arial" w:cs="Arial"/>
          <w:noProof/>
          <w:sz w:val="20"/>
          <w:szCs w:val="20"/>
        </w:rPr>
        <w:t> </w:t>
      </w:r>
      <w:r w:rsidR="000A2ADF" w:rsidRPr="000A2ADF">
        <w:rPr>
          <w:rFonts w:ascii="Arial" w:hAnsi="Arial" w:cs="Arial"/>
          <w:noProof/>
          <w:sz w:val="20"/>
          <w:szCs w:val="20"/>
        </w:rPr>
        <w:t> </w:t>
      </w:r>
      <w:r w:rsidR="000A2ADF" w:rsidRPr="000A2ADF">
        <w:rPr>
          <w:rFonts w:ascii="Arial" w:hAnsi="Arial" w:cs="Arial"/>
          <w:noProof/>
          <w:sz w:val="20"/>
          <w:szCs w:val="20"/>
        </w:rPr>
        <w:t> </w:t>
      </w:r>
      <w:r w:rsidR="000A2ADF" w:rsidRPr="000A2ADF">
        <w:rPr>
          <w:rFonts w:ascii="Arial" w:hAnsi="Arial" w:cs="Arial"/>
          <w:noProof/>
          <w:sz w:val="20"/>
          <w:szCs w:val="20"/>
        </w:rPr>
        <w:t> </w:t>
      </w:r>
      <w:r w:rsidR="000A2ADF" w:rsidRPr="000A2ADF">
        <w:rPr>
          <w:rFonts w:ascii="Arial" w:hAnsi="Arial" w:cs="Arial"/>
          <w:noProof/>
          <w:sz w:val="20"/>
          <w:szCs w:val="20"/>
        </w:rPr>
        <w:t> </w:t>
      </w:r>
      <w:r w:rsidR="000A2ADF" w:rsidRPr="000A2ADF">
        <w:rPr>
          <w:rFonts w:ascii="Arial" w:hAnsi="Arial" w:cs="Arial"/>
          <w:sz w:val="20"/>
          <w:szCs w:val="20"/>
        </w:rPr>
        <w:fldChar w:fldCharType="end"/>
      </w:r>
      <w:bookmarkEnd w:id="0"/>
      <w:r w:rsidR="000A2ADF" w:rsidRPr="000A2ADF">
        <w:rPr>
          <w:rFonts w:ascii="Arial" w:hAnsi="Arial" w:cs="Arial"/>
          <w:sz w:val="20"/>
          <w:szCs w:val="20"/>
        </w:rPr>
        <w:t xml:space="preserve"> </w:t>
      </w:r>
      <w:r w:rsidRPr="000A2ADF">
        <w:rPr>
          <w:rFonts w:ascii="Arial" w:hAnsi="Arial" w:cs="Arial"/>
          <w:sz w:val="20"/>
          <w:szCs w:val="20"/>
        </w:rPr>
        <w:t xml:space="preserve">in your favor, at the request of and in lieu of surety bond for </w:t>
      </w:r>
      <w:r w:rsidR="000A2ADF" w:rsidRPr="000A2ADF">
        <w:rPr>
          <w:rFonts w:ascii="Arial" w:hAnsi="Arial" w:cs="Arial"/>
          <w:sz w:val="20"/>
          <w:szCs w:val="20"/>
        </w:rPr>
        <w:fldChar w:fldCharType="begin">
          <w:ffData>
            <w:name w:val="Text2"/>
            <w:enabled/>
            <w:calcOnExit w:val="0"/>
            <w:textInput>
              <w:default w:val="Permittee's name and address"/>
            </w:textInput>
          </w:ffData>
        </w:fldChar>
      </w:r>
      <w:bookmarkStart w:id="1" w:name="Text2"/>
      <w:r w:rsidR="000A2ADF" w:rsidRPr="000A2ADF">
        <w:rPr>
          <w:rFonts w:ascii="Arial" w:hAnsi="Arial" w:cs="Arial"/>
          <w:sz w:val="20"/>
          <w:szCs w:val="20"/>
        </w:rPr>
        <w:instrText xml:space="preserve"> FORMTEXT </w:instrText>
      </w:r>
      <w:r w:rsidR="000A2ADF" w:rsidRPr="000A2ADF">
        <w:rPr>
          <w:rFonts w:ascii="Arial" w:hAnsi="Arial" w:cs="Arial"/>
          <w:sz w:val="20"/>
          <w:szCs w:val="20"/>
        </w:rPr>
      </w:r>
      <w:r w:rsidR="000A2ADF" w:rsidRPr="000A2ADF">
        <w:rPr>
          <w:rFonts w:ascii="Arial" w:hAnsi="Arial" w:cs="Arial"/>
          <w:sz w:val="20"/>
          <w:szCs w:val="20"/>
        </w:rPr>
        <w:fldChar w:fldCharType="separate"/>
      </w:r>
      <w:r w:rsidR="000A2ADF" w:rsidRPr="000A2ADF">
        <w:rPr>
          <w:rFonts w:ascii="Arial" w:hAnsi="Arial" w:cs="Arial"/>
          <w:noProof/>
          <w:sz w:val="20"/>
          <w:szCs w:val="20"/>
        </w:rPr>
        <w:t>Permittee's name and address</w:t>
      </w:r>
      <w:r w:rsidR="000A2ADF" w:rsidRPr="000A2ADF">
        <w:rPr>
          <w:rFonts w:ascii="Arial" w:hAnsi="Arial" w:cs="Arial"/>
          <w:sz w:val="20"/>
          <w:szCs w:val="20"/>
        </w:rPr>
        <w:fldChar w:fldCharType="end"/>
      </w:r>
      <w:bookmarkEnd w:id="1"/>
      <w:r w:rsidRPr="000A2ADF">
        <w:rPr>
          <w:rFonts w:ascii="Arial" w:hAnsi="Arial" w:cs="Arial"/>
          <w:sz w:val="20"/>
          <w:szCs w:val="20"/>
        </w:rPr>
        <w:t xml:space="preserve"> in the full amount of </w:t>
      </w:r>
      <w:r w:rsidR="000A2ADF" w:rsidRPr="000A2ADF">
        <w:rPr>
          <w:rFonts w:ascii="Arial" w:hAnsi="Arial" w:cs="Arial"/>
          <w:sz w:val="20"/>
          <w:szCs w:val="20"/>
        </w:rPr>
        <w:fldChar w:fldCharType="begin">
          <w:ffData>
            <w:name w:val="Text3"/>
            <w:enabled/>
            <w:calcOnExit w:val="0"/>
            <w:textInput>
              <w:default w:val="in words"/>
            </w:textInput>
          </w:ffData>
        </w:fldChar>
      </w:r>
      <w:bookmarkStart w:id="2" w:name="Text3"/>
      <w:r w:rsidR="000A2ADF" w:rsidRPr="000A2ADF">
        <w:rPr>
          <w:rFonts w:ascii="Arial" w:hAnsi="Arial" w:cs="Arial"/>
          <w:sz w:val="20"/>
          <w:szCs w:val="20"/>
        </w:rPr>
        <w:instrText xml:space="preserve"> FORMTEXT </w:instrText>
      </w:r>
      <w:r w:rsidR="000A2ADF" w:rsidRPr="000A2ADF">
        <w:rPr>
          <w:rFonts w:ascii="Arial" w:hAnsi="Arial" w:cs="Arial"/>
          <w:sz w:val="20"/>
          <w:szCs w:val="20"/>
        </w:rPr>
      </w:r>
      <w:r w:rsidR="000A2ADF" w:rsidRPr="000A2ADF">
        <w:rPr>
          <w:rFonts w:ascii="Arial" w:hAnsi="Arial" w:cs="Arial"/>
          <w:sz w:val="20"/>
          <w:szCs w:val="20"/>
        </w:rPr>
        <w:fldChar w:fldCharType="separate"/>
      </w:r>
      <w:r w:rsidR="000A2ADF" w:rsidRPr="000A2ADF">
        <w:rPr>
          <w:rFonts w:ascii="Arial" w:hAnsi="Arial" w:cs="Arial"/>
          <w:noProof/>
          <w:sz w:val="20"/>
          <w:szCs w:val="20"/>
        </w:rPr>
        <w:t>in words</w:t>
      </w:r>
      <w:r w:rsidR="000A2ADF" w:rsidRPr="000A2ADF">
        <w:rPr>
          <w:rFonts w:ascii="Arial" w:hAnsi="Arial" w:cs="Arial"/>
          <w:sz w:val="20"/>
          <w:szCs w:val="20"/>
        </w:rPr>
        <w:fldChar w:fldCharType="end"/>
      </w:r>
      <w:bookmarkEnd w:id="2"/>
      <w:r w:rsidRPr="000A2ADF">
        <w:rPr>
          <w:rFonts w:ascii="Arial" w:hAnsi="Arial" w:cs="Arial"/>
          <w:sz w:val="20"/>
          <w:szCs w:val="20"/>
        </w:rPr>
        <w:t xml:space="preserve"> U.S. Dollars</w:t>
      </w:r>
      <w:r w:rsidR="0087744A" w:rsidRPr="000A2ADF">
        <w:rPr>
          <w:rFonts w:ascii="Arial" w:hAnsi="Arial" w:cs="Arial"/>
          <w:sz w:val="20"/>
          <w:szCs w:val="20"/>
        </w:rPr>
        <w:t xml:space="preserve"> </w:t>
      </w:r>
      <w:r w:rsidRPr="000A2ADF">
        <w:rPr>
          <w:rFonts w:ascii="Arial" w:hAnsi="Arial" w:cs="Arial"/>
          <w:sz w:val="20"/>
          <w:szCs w:val="20"/>
        </w:rPr>
        <w:t>$</w:t>
      </w:r>
      <w:r w:rsidR="000A2ADF">
        <w:rPr>
          <w:rFonts w:ascii="Arial" w:hAnsi="Arial" w:cs="Arial"/>
          <w:sz w:val="20"/>
          <w:szCs w:val="20"/>
        </w:rPr>
        <w:t xml:space="preserve"> </w:t>
      </w:r>
      <w:r w:rsidR="000A2ADF">
        <w:rPr>
          <w:rFonts w:ascii="Arial" w:hAnsi="Arial" w:cs="Arial"/>
          <w:sz w:val="20"/>
          <w:szCs w:val="20"/>
        </w:rPr>
        <w:fldChar w:fldCharType="begin">
          <w:ffData>
            <w:name w:val="Text4"/>
            <w:enabled/>
            <w:calcOnExit w:val="0"/>
            <w:textInput>
              <w:default w:val="numeric amount"/>
            </w:textInput>
          </w:ffData>
        </w:fldChar>
      </w:r>
      <w:bookmarkStart w:id="3" w:name="Text4"/>
      <w:r w:rsidR="000A2ADF">
        <w:rPr>
          <w:rFonts w:ascii="Arial" w:hAnsi="Arial" w:cs="Arial"/>
          <w:sz w:val="20"/>
          <w:szCs w:val="20"/>
        </w:rPr>
        <w:instrText xml:space="preserve"> FORMTEXT </w:instrText>
      </w:r>
      <w:r w:rsidR="000A2ADF">
        <w:rPr>
          <w:rFonts w:ascii="Arial" w:hAnsi="Arial" w:cs="Arial"/>
          <w:sz w:val="20"/>
          <w:szCs w:val="20"/>
        </w:rPr>
      </w:r>
      <w:r w:rsidR="000A2ADF">
        <w:rPr>
          <w:rFonts w:ascii="Arial" w:hAnsi="Arial" w:cs="Arial"/>
          <w:sz w:val="20"/>
          <w:szCs w:val="20"/>
        </w:rPr>
        <w:fldChar w:fldCharType="separate"/>
      </w:r>
      <w:r w:rsidR="000A2ADF">
        <w:rPr>
          <w:rFonts w:ascii="Arial" w:hAnsi="Arial" w:cs="Arial"/>
          <w:noProof/>
          <w:sz w:val="20"/>
          <w:szCs w:val="20"/>
        </w:rPr>
        <w:t>numeric amount</w:t>
      </w:r>
      <w:r w:rsidR="000A2ADF">
        <w:rPr>
          <w:rFonts w:ascii="Arial" w:hAnsi="Arial" w:cs="Arial"/>
          <w:sz w:val="20"/>
          <w:szCs w:val="20"/>
        </w:rPr>
        <w:fldChar w:fldCharType="end"/>
      </w:r>
      <w:bookmarkEnd w:id="3"/>
      <w:r w:rsidRPr="000A2ADF">
        <w:rPr>
          <w:rFonts w:ascii="Arial" w:hAnsi="Arial" w:cs="Arial"/>
          <w:sz w:val="20"/>
          <w:szCs w:val="20"/>
        </w:rPr>
        <w:t>, available upon presentation by you, or any Environmental Protection Division ("Division") employee acting under your authority, of:</w:t>
      </w:r>
    </w:p>
    <w:p w:rsidR="004405B1" w:rsidRPr="000A2ADF" w:rsidRDefault="004405B1">
      <w:pPr>
        <w:jc w:val="both"/>
        <w:rPr>
          <w:rFonts w:ascii="Arial" w:hAnsi="Arial" w:cs="Arial"/>
          <w:sz w:val="20"/>
          <w:szCs w:val="20"/>
        </w:rPr>
      </w:pPr>
    </w:p>
    <w:p w:rsidR="004405B1" w:rsidRPr="000A2ADF" w:rsidRDefault="004405B1">
      <w:pPr>
        <w:tabs>
          <w:tab w:val="left" w:pos="-1440"/>
        </w:tabs>
        <w:ind w:left="720" w:hanging="720"/>
        <w:jc w:val="both"/>
        <w:rPr>
          <w:rFonts w:ascii="Arial" w:hAnsi="Arial" w:cs="Arial"/>
          <w:sz w:val="20"/>
          <w:szCs w:val="20"/>
        </w:rPr>
      </w:pPr>
      <w:r w:rsidRPr="000A2ADF">
        <w:rPr>
          <w:rFonts w:ascii="Arial" w:hAnsi="Arial" w:cs="Arial"/>
          <w:sz w:val="20"/>
          <w:szCs w:val="20"/>
        </w:rPr>
        <w:t>(1)</w:t>
      </w:r>
      <w:r w:rsidRPr="000A2ADF">
        <w:rPr>
          <w:rFonts w:ascii="Arial" w:hAnsi="Arial" w:cs="Arial"/>
          <w:sz w:val="20"/>
          <w:szCs w:val="20"/>
        </w:rPr>
        <w:tab/>
        <w:t xml:space="preserve">Your sight draft, or demand for payment, bearing reference to this Letter of Credit No.     </w:t>
      </w:r>
      <w:r w:rsidR="0087744A" w:rsidRPr="000A2ADF">
        <w:rPr>
          <w:rFonts w:ascii="Arial" w:hAnsi="Arial" w:cs="Arial"/>
          <w:sz w:val="20"/>
          <w:szCs w:val="20"/>
        </w:rPr>
        <w:t xml:space="preserve">     </w:t>
      </w:r>
      <w:r w:rsidRPr="000A2ADF">
        <w:rPr>
          <w:rFonts w:ascii="Arial" w:hAnsi="Arial" w:cs="Arial"/>
          <w:sz w:val="20"/>
          <w:szCs w:val="20"/>
        </w:rPr>
        <w:t xml:space="preserve">       ;</w:t>
      </w:r>
    </w:p>
    <w:p w:rsidR="004405B1" w:rsidRPr="000A2ADF" w:rsidRDefault="004405B1">
      <w:pPr>
        <w:jc w:val="both"/>
        <w:rPr>
          <w:rFonts w:ascii="Arial" w:hAnsi="Arial" w:cs="Arial"/>
          <w:sz w:val="20"/>
          <w:szCs w:val="20"/>
        </w:rPr>
      </w:pPr>
    </w:p>
    <w:p w:rsidR="004405B1" w:rsidRPr="000A2ADF" w:rsidRDefault="004405B1">
      <w:pPr>
        <w:tabs>
          <w:tab w:val="left" w:pos="-1440"/>
        </w:tabs>
        <w:ind w:left="720" w:hanging="720"/>
        <w:jc w:val="both"/>
        <w:rPr>
          <w:rFonts w:ascii="Arial" w:hAnsi="Arial" w:cs="Arial"/>
          <w:sz w:val="20"/>
          <w:szCs w:val="20"/>
        </w:rPr>
      </w:pPr>
      <w:r w:rsidRPr="000A2ADF">
        <w:rPr>
          <w:rFonts w:ascii="Arial" w:hAnsi="Arial" w:cs="Arial"/>
          <w:sz w:val="20"/>
          <w:szCs w:val="20"/>
        </w:rPr>
        <w:t>(2)</w:t>
      </w:r>
      <w:r w:rsidRPr="000A2ADF">
        <w:rPr>
          <w:rFonts w:ascii="Arial" w:hAnsi="Arial" w:cs="Arial"/>
          <w:sz w:val="20"/>
          <w:szCs w:val="20"/>
        </w:rPr>
        <w:tab/>
        <w:t xml:space="preserve">Your signed statement reading as follows: "I certify that the amount of the draft is payable pursuant to the Georgia Surface Mining Act of 1968, as amended, the regulations issued pursuant thereto and Mining Land Use Plan No. </w:t>
      </w:r>
      <w:r w:rsidR="000A2ADF">
        <w:rPr>
          <w:rFonts w:ascii="Arial" w:hAnsi="Arial" w:cs="Arial"/>
          <w:sz w:val="20"/>
          <w:szCs w:val="20"/>
        </w:rPr>
        <w:fldChar w:fldCharType="begin">
          <w:ffData>
            <w:name w:val="Text5"/>
            <w:enabled/>
            <w:calcOnExit w:val="0"/>
            <w:textInput/>
          </w:ffData>
        </w:fldChar>
      </w:r>
      <w:bookmarkStart w:id="4" w:name="Text5"/>
      <w:r w:rsidR="000A2ADF">
        <w:rPr>
          <w:rFonts w:ascii="Arial" w:hAnsi="Arial" w:cs="Arial"/>
          <w:sz w:val="20"/>
          <w:szCs w:val="20"/>
        </w:rPr>
        <w:instrText xml:space="preserve"> FORMTEXT </w:instrText>
      </w:r>
      <w:r w:rsidR="000A2ADF">
        <w:rPr>
          <w:rFonts w:ascii="Arial" w:hAnsi="Arial" w:cs="Arial"/>
          <w:sz w:val="20"/>
          <w:szCs w:val="20"/>
        </w:rPr>
      </w:r>
      <w:r w:rsidR="000A2ADF">
        <w:rPr>
          <w:rFonts w:ascii="Arial" w:hAnsi="Arial" w:cs="Arial"/>
          <w:sz w:val="20"/>
          <w:szCs w:val="20"/>
        </w:rPr>
        <w:fldChar w:fldCharType="separate"/>
      </w:r>
      <w:r w:rsidR="000A2ADF">
        <w:rPr>
          <w:rFonts w:ascii="Arial" w:hAnsi="Arial" w:cs="Arial"/>
          <w:noProof/>
          <w:sz w:val="20"/>
          <w:szCs w:val="20"/>
        </w:rPr>
        <w:t> </w:t>
      </w:r>
      <w:r w:rsidR="000A2ADF">
        <w:rPr>
          <w:rFonts w:ascii="Arial" w:hAnsi="Arial" w:cs="Arial"/>
          <w:noProof/>
          <w:sz w:val="20"/>
          <w:szCs w:val="20"/>
        </w:rPr>
        <w:t> </w:t>
      </w:r>
      <w:r w:rsidR="000A2ADF">
        <w:rPr>
          <w:rFonts w:ascii="Arial" w:hAnsi="Arial" w:cs="Arial"/>
          <w:noProof/>
          <w:sz w:val="20"/>
          <w:szCs w:val="20"/>
        </w:rPr>
        <w:t> </w:t>
      </w:r>
      <w:r w:rsidR="000A2ADF">
        <w:rPr>
          <w:rFonts w:ascii="Arial" w:hAnsi="Arial" w:cs="Arial"/>
          <w:noProof/>
          <w:sz w:val="20"/>
          <w:szCs w:val="20"/>
        </w:rPr>
        <w:t> </w:t>
      </w:r>
      <w:r w:rsidR="000A2ADF">
        <w:rPr>
          <w:rFonts w:ascii="Arial" w:hAnsi="Arial" w:cs="Arial"/>
          <w:noProof/>
          <w:sz w:val="20"/>
          <w:szCs w:val="20"/>
        </w:rPr>
        <w:t> </w:t>
      </w:r>
      <w:r w:rsidR="000A2ADF">
        <w:rPr>
          <w:rFonts w:ascii="Arial" w:hAnsi="Arial" w:cs="Arial"/>
          <w:sz w:val="20"/>
          <w:szCs w:val="20"/>
        </w:rPr>
        <w:fldChar w:fldCharType="end"/>
      </w:r>
      <w:bookmarkEnd w:id="4"/>
      <w:r w:rsidRPr="000A2ADF">
        <w:rPr>
          <w:rFonts w:ascii="Arial" w:hAnsi="Arial" w:cs="Arial"/>
          <w:sz w:val="20"/>
          <w:szCs w:val="20"/>
        </w:rPr>
        <w:t>.”</w:t>
      </w:r>
    </w:p>
    <w:p w:rsidR="004405B1" w:rsidRPr="000A2ADF" w:rsidRDefault="004405B1">
      <w:pPr>
        <w:jc w:val="both"/>
        <w:rPr>
          <w:rFonts w:ascii="Arial" w:hAnsi="Arial" w:cs="Arial"/>
          <w:sz w:val="20"/>
          <w:szCs w:val="20"/>
        </w:rPr>
      </w:pPr>
    </w:p>
    <w:p w:rsidR="004405B1" w:rsidRPr="000A2ADF" w:rsidRDefault="004405B1">
      <w:pPr>
        <w:jc w:val="both"/>
        <w:rPr>
          <w:rFonts w:ascii="Arial" w:hAnsi="Arial" w:cs="Arial"/>
          <w:sz w:val="20"/>
          <w:szCs w:val="20"/>
        </w:rPr>
      </w:pPr>
      <w:r w:rsidRPr="000A2ADF">
        <w:rPr>
          <w:rFonts w:ascii="Arial" w:hAnsi="Arial" w:cs="Arial"/>
          <w:sz w:val="20"/>
          <w:szCs w:val="20"/>
        </w:rPr>
        <w:t xml:space="preserve">This letter of credit is effective as of </w:t>
      </w:r>
      <w:r w:rsidR="000A2ADF" w:rsidRPr="000A2ADF">
        <w:rPr>
          <w:rFonts w:ascii="Arial" w:hAnsi="Arial" w:cs="Arial"/>
          <w:sz w:val="20"/>
          <w:szCs w:val="20"/>
        </w:rPr>
        <w:fldChar w:fldCharType="begin">
          <w:ffData>
            <w:name w:val="Text6"/>
            <w:enabled/>
            <w:calcOnExit w:val="0"/>
            <w:textInput>
              <w:default w:val="date"/>
            </w:textInput>
          </w:ffData>
        </w:fldChar>
      </w:r>
      <w:bookmarkStart w:id="5" w:name="Text6"/>
      <w:r w:rsidR="000A2ADF" w:rsidRPr="000A2ADF">
        <w:rPr>
          <w:rFonts w:ascii="Arial" w:hAnsi="Arial" w:cs="Arial"/>
          <w:sz w:val="20"/>
          <w:szCs w:val="20"/>
        </w:rPr>
        <w:instrText xml:space="preserve"> FORMTEXT </w:instrText>
      </w:r>
      <w:r w:rsidR="000A2ADF" w:rsidRPr="000A2ADF">
        <w:rPr>
          <w:rFonts w:ascii="Arial" w:hAnsi="Arial" w:cs="Arial"/>
          <w:sz w:val="20"/>
          <w:szCs w:val="20"/>
        </w:rPr>
      </w:r>
      <w:r w:rsidR="000A2ADF" w:rsidRPr="000A2ADF">
        <w:rPr>
          <w:rFonts w:ascii="Arial" w:hAnsi="Arial" w:cs="Arial"/>
          <w:sz w:val="20"/>
          <w:szCs w:val="20"/>
        </w:rPr>
        <w:fldChar w:fldCharType="separate"/>
      </w:r>
      <w:r w:rsidR="000A2ADF" w:rsidRPr="000A2ADF">
        <w:rPr>
          <w:rFonts w:ascii="Arial" w:hAnsi="Arial" w:cs="Arial"/>
          <w:noProof/>
          <w:sz w:val="20"/>
          <w:szCs w:val="20"/>
        </w:rPr>
        <w:t>date</w:t>
      </w:r>
      <w:r w:rsidR="000A2ADF" w:rsidRPr="000A2ADF">
        <w:rPr>
          <w:rFonts w:ascii="Arial" w:hAnsi="Arial" w:cs="Arial"/>
          <w:sz w:val="20"/>
          <w:szCs w:val="20"/>
        </w:rPr>
        <w:fldChar w:fldCharType="end"/>
      </w:r>
      <w:bookmarkEnd w:id="5"/>
      <w:r w:rsidR="000A2ADF">
        <w:rPr>
          <w:rFonts w:ascii="Arial" w:hAnsi="Arial" w:cs="Arial"/>
          <w:b/>
          <w:sz w:val="20"/>
          <w:szCs w:val="20"/>
        </w:rPr>
        <w:t xml:space="preserve"> </w:t>
      </w:r>
      <w:r w:rsidRPr="000A2ADF">
        <w:rPr>
          <w:rFonts w:ascii="Arial" w:hAnsi="Arial" w:cs="Arial"/>
          <w:sz w:val="20"/>
          <w:szCs w:val="20"/>
        </w:rPr>
        <w:t xml:space="preserve">and shall expire on </w:t>
      </w:r>
      <w:r w:rsidR="000A2ADF" w:rsidRPr="000A2ADF">
        <w:rPr>
          <w:rFonts w:ascii="Arial" w:hAnsi="Arial" w:cs="Arial"/>
          <w:sz w:val="20"/>
          <w:szCs w:val="20"/>
        </w:rPr>
        <w:fldChar w:fldCharType="begin">
          <w:ffData>
            <w:name w:val="Text7"/>
            <w:enabled/>
            <w:calcOnExit w:val="0"/>
            <w:textInput>
              <w:default w:val="date at least one year later"/>
            </w:textInput>
          </w:ffData>
        </w:fldChar>
      </w:r>
      <w:bookmarkStart w:id="6" w:name="Text7"/>
      <w:r w:rsidR="000A2ADF" w:rsidRPr="000A2ADF">
        <w:rPr>
          <w:rFonts w:ascii="Arial" w:hAnsi="Arial" w:cs="Arial"/>
          <w:sz w:val="20"/>
          <w:szCs w:val="20"/>
        </w:rPr>
        <w:instrText xml:space="preserve"> FORMTEXT </w:instrText>
      </w:r>
      <w:r w:rsidR="000A2ADF" w:rsidRPr="000A2ADF">
        <w:rPr>
          <w:rFonts w:ascii="Arial" w:hAnsi="Arial" w:cs="Arial"/>
          <w:sz w:val="20"/>
          <w:szCs w:val="20"/>
        </w:rPr>
      </w:r>
      <w:r w:rsidR="000A2ADF" w:rsidRPr="000A2ADF">
        <w:rPr>
          <w:rFonts w:ascii="Arial" w:hAnsi="Arial" w:cs="Arial"/>
          <w:sz w:val="20"/>
          <w:szCs w:val="20"/>
        </w:rPr>
        <w:fldChar w:fldCharType="separate"/>
      </w:r>
      <w:r w:rsidR="000A2ADF" w:rsidRPr="000A2ADF">
        <w:rPr>
          <w:rFonts w:ascii="Arial" w:hAnsi="Arial" w:cs="Arial"/>
          <w:noProof/>
          <w:sz w:val="20"/>
          <w:szCs w:val="20"/>
        </w:rPr>
        <w:t>date at least one year later</w:t>
      </w:r>
      <w:r w:rsidR="000A2ADF" w:rsidRPr="000A2ADF">
        <w:rPr>
          <w:rFonts w:ascii="Arial" w:hAnsi="Arial" w:cs="Arial"/>
          <w:sz w:val="20"/>
          <w:szCs w:val="20"/>
        </w:rPr>
        <w:fldChar w:fldCharType="end"/>
      </w:r>
      <w:bookmarkEnd w:id="6"/>
      <w:r w:rsidRPr="000A2ADF">
        <w:rPr>
          <w:rFonts w:ascii="Arial" w:hAnsi="Arial" w:cs="Arial"/>
          <w:sz w:val="20"/>
          <w:szCs w:val="20"/>
        </w:rPr>
        <w:t xml:space="preserve">, but such expiration date shall be automatically extended for a period of </w:t>
      </w:r>
      <w:r w:rsidR="000A2ADF" w:rsidRPr="000A2ADF">
        <w:rPr>
          <w:rFonts w:ascii="Arial" w:hAnsi="Arial" w:cs="Arial"/>
          <w:sz w:val="20"/>
          <w:szCs w:val="20"/>
        </w:rPr>
        <w:fldChar w:fldCharType="begin">
          <w:ffData>
            <w:name w:val="Text8"/>
            <w:enabled/>
            <w:calcOnExit w:val="0"/>
            <w:textInput>
              <w:default w:val="at least one year"/>
            </w:textInput>
          </w:ffData>
        </w:fldChar>
      </w:r>
      <w:bookmarkStart w:id="7" w:name="Text8"/>
      <w:r w:rsidR="000A2ADF" w:rsidRPr="000A2ADF">
        <w:rPr>
          <w:rFonts w:ascii="Arial" w:hAnsi="Arial" w:cs="Arial"/>
          <w:sz w:val="20"/>
          <w:szCs w:val="20"/>
        </w:rPr>
        <w:instrText xml:space="preserve"> FORMTEXT </w:instrText>
      </w:r>
      <w:r w:rsidR="000A2ADF" w:rsidRPr="000A2ADF">
        <w:rPr>
          <w:rFonts w:ascii="Arial" w:hAnsi="Arial" w:cs="Arial"/>
          <w:sz w:val="20"/>
          <w:szCs w:val="20"/>
        </w:rPr>
      </w:r>
      <w:r w:rsidR="000A2ADF" w:rsidRPr="000A2ADF">
        <w:rPr>
          <w:rFonts w:ascii="Arial" w:hAnsi="Arial" w:cs="Arial"/>
          <w:sz w:val="20"/>
          <w:szCs w:val="20"/>
        </w:rPr>
        <w:fldChar w:fldCharType="separate"/>
      </w:r>
      <w:r w:rsidR="000A2ADF" w:rsidRPr="000A2ADF">
        <w:rPr>
          <w:rFonts w:ascii="Arial" w:hAnsi="Arial" w:cs="Arial"/>
          <w:noProof/>
          <w:sz w:val="20"/>
          <w:szCs w:val="20"/>
        </w:rPr>
        <w:t>at least one year</w:t>
      </w:r>
      <w:r w:rsidR="000A2ADF" w:rsidRPr="000A2ADF">
        <w:rPr>
          <w:rFonts w:ascii="Arial" w:hAnsi="Arial" w:cs="Arial"/>
          <w:sz w:val="20"/>
          <w:szCs w:val="20"/>
        </w:rPr>
        <w:fldChar w:fldCharType="end"/>
      </w:r>
      <w:bookmarkEnd w:id="7"/>
      <w:r w:rsidRPr="000A2ADF">
        <w:rPr>
          <w:rFonts w:ascii="Arial" w:hAnsi="Arial" w:cs="Arial"/>
          <w:sz w:val="20"/>
          <w:szCs w:val="20"/>
        </w:rPr>
        <w:t xml:space="preserve"> on </w:t>
      </w:r>
      <w:r w:rsidR="000A2ADF" w:rsidRPr="000A2ADF">
        <w:rPr>
          <w:rFonts w:ascii="Arial" w:hAnsi="Arial" w:cs="Arial"/>
          <w:sz w:val="20"/>
          <w:szCs w:val="20"/>
        </w:rPr>
        <w:fldChar w:fldCharType="begin">
          <w:ffData>
            <w:name w:val="Text9"/>
            <w:enabled/>
            <w:calcOnExit w:val="0"/>
            <w:textInput>
              <w:default w:val="date"/>
            </w:textInput>
          </w:ffData>
        </w:fldChar>
      </w:r>
      <w:bookmarkStart w:id="8" w:name="Text9"/>
      <w:r w:rsidR="000A2ADF" w:rsidRPr="000A2ADF">
        <w:rPr>
          <w:rFonts w:ascii="Arial" w:hAnsi="Arial" w:cs="Arial"/>
          <w:sz w:val="20"/>
          <w:szCs w:val="20"/>
        </w:rPr>
        <w:instrText xml:space="preserve"> FORMTEXT </w:instrText>
      </w:r>
      <w:r w:rsidR="000A2ADF" w:rsidRPr="000A2ADF">
        <w:rPr>
          <w:rFonts w:ascii="Arial" w:hAnsi="Arial" w:cs="Arial"/>
          <w:sz w:val="20"/>
          <w:szCs w:val="20"/>
        </w:rPr>
      </w:r>
      <w:r w:rsidR="000A2ADF" w:rsidRPr="000A2ADF">
        <w:rPr>
          <w:rFonts w:ascii="Arial" w:hAnsi="Arial" w:cs="Arial"/>
          <w:sz w:val="20"/>
          <w:szCs w:val="20"/>
        </w:rPr>
        <w:fldChar w:fldCharType="separate"/>
      </w:r>
      <w:r w:rsidR="000A2ADF" w:rsidRPr="000A2ADF">
        <w:rPr>
          <w:rFonts w:ascii="Arial" w:hAnsi="Arial" w:cs="Arial"/>
          <w:noProof/>
          <w:sz w:val="20"/>
          <w:szCs w:val="20"/>
        </w:rPr>
        <w:t>date</w:t>
      </w:r>
      <w:r w:rsidR="000A2ADF" w:rsidRPr="000A2ADF">
        <w:rPr>
          <w:rFonts w:ascii="Arial" w:hAnsi="Arial" w:cs="Arial"/>
          <w:sz w:val="20"/>
          <w:szCs w:val="20"/>
        </w:rPr>
        <w:fldChar w:fldCharType="end"/>
      </w:r>
      <w:bookmarkEnd w:id="8"/>
      <w:r w:rsidRPr="000A2ADF">
        <w:rPr>
          <w:rFonts w:ascii="Arial" w:hAnsi="Arial" w:cs="Arial"/>
          <w:sz w:val="20"/>
          <w:szCs w:val="20"/>
        </w:rPr>
        <w:t xml:space="preserve"> and on each successive expiration date, unless, at least 120 days before the current expiration date, we notify both you and </w:t>
      </w:r>
      <w:r w:rsidR="000A2ADF" w:rsidRPr="000A2ADF">
        <w:rPr>
          <w:rFonts w:ascii="Arial" w:hAnsi="Arial" w:cs="Arial"/>
          <w:sz w:val="20"/>
          <w:szCs w:val="20"/>
        </w:rPr>
        <w:fldChar w:fldCharType="begin">
          <w:ffData>
            <w:name w:val="Text10"/>
            <w:enabled/>
            <w:calcOnExit w:val="0"/>
            <w:textInput>
              <w:default w:val="Permitee's name"/>
            </w:textInput>
          </w:ffData>
        </w:fldChar>
      </w:r>
      <w:bookmarkStart w:id="9" w:name="Text10"/>
      <w:r w:rsidR="000A2ADF" w:rsidRPr="000A2ADF">
        <w:rPr>
          <w:rFonts w:ascii="Arial" w:hAnsi="Arial" w:cs="Arial"/>
          <w:sz w:val="20"/>
          <w:szCs w:val="20"/>
        </w:rPr>
        <w:instrText xml:space="preserve"> FORMTEXT </w:instrText>
      </w:r>
      <w:r w:rsidR="000A2ADF" w:rsidRPr="000A2ADF">
        <w:rPr>
          <w:rFonts w:ascii="Arial" w:hAnsi="Arial" w:cs="Arial"/>
          <w:sz w:val="20"/>
          <w:szCs w:val="20"/>
        </w:rPr>
      </w:r>
      <w:r w:rsidR="000A2ADF" w:rsidRPr="000A2ADF">
        <w:rPr>
          <w:rFonts w:ascii="Arial" w:hAnsi="Arial" w:cs="Arial"/>
          <w:sz w:val="20"/>
          <w:szCs w:val="20"/>
        </w:rPr>
        <w:fldChar w:fldCharType="separate"/>
      </w:r>
      <w:r w:rsidR="000A2ADF" w:rsidRPr="000A2ADF">
        <w:rPr>
          <w:rFonts w:ascii="Arial" w:hAnsi="Arial" w:cs="Arial"/>
          <w:noProof/>
          <w:sz w:val="20"/>
          <w:szCs w:val="20"/>
        </w:rPr>
        <w:t>Permitee's name</w:t>
      </w:r>
      <w:r w:rsidR="000A2ADF" w:rsidRPr="000A2ADF">
        <w:rPr>
          <w:rFonts w:ascii="Arial" w:hAnsi="Arial" w:cs="Arial"/>
          <w:sz w:val="20"/>
          <w:szCs w:val="20"/>
        </w:rPr>
        <w:fldChar w:fldCharType="end"/>
      </w:r>
      <w:bookmarkEnd w:id="9"/>
      <w:r w:rsidRPr="000A2ADF">
        <w:rPr>
          <w:rFonts w:ascii="Arial" w:hAnsi="Arial" w:cs="Arial"/>
          <w:sz w:val="20"/>
          <w:szCs w:val="20"/>
        </w:rPr>
        <w:t xml:space="preserve"> by certified mail that we have decided not to extend this letter of credit beyond the current expiration date.  In the event you are so notified, the credit established by this letter shall be available upon presentation of your sight draft or demand for payment for 120 days after the date of receipt of such notice by both you and </w:t>
      </w:r>
      <w:r w:rsidR="000A2ADF" w:rsidRPr="000A2ADF">
        <w:rPr>
          <w:rFonts w:ascii="Arial" w:hAnsi="Arial" w:cs="Arial"/>
          <w:sz w:val="20"/>
          <w:szCs w:val="20"/>
        </w:rPr>
        <w:fldChar w:fldCharType="begin">
          <w:ffData>
            <w:name w:val="Text10"/>
            <w:enabled/>
            <w:calcOnExit w:val="0"/>
            <w:textInput>
              <w:default w:val="Permitee's name"/>
            </w:textInput>
          </w:ffData>
        </w:fldChar>
      </w:r>
      <w:r w:rsidR="000A2ADF" w:rsidRPr="000A2ADF">
        <w:rPr>
          <w:rFonts w:ascii="Arial" w:hAnsi="Arial" w:cs="Arial"/>
          <w:sz w:val="20"/>
          <w:szCs w:val="20"/>
        </w:rPr>
        <w:instrText xml:space="preserve"> FORMTEXT </w:instrText>
      </w:r>
      <w:r w:rsidR="000A2ADF" w:rsidRPr="000A2ADF">
        <w:rPr>
          <w:rFonts w:ascii="Arial" w:hAnsi="Arial" w:cs="Arial"/>
          <w:sz w:val="20"/>
          <w:szCs w:val="20"/>
        </w:rPr>
      </w:r>
      <w:r w:rsidR="000A2ADF" w:rsidRPr="000A2ADF">
        <w:rPr>
          <w:rFonts w:ascii="Arial" w:hAnsi="Arial" w:cs="Arial"/>
          <w:sz w:val="20"/>
          <w:szCs w:val="20"/>
        </w:rPr>
        <w:fldChar w:fldCharType="separate"/>
      </w:r>
      <w:r w:rsidR="000A2ADF" w:rsidRPr="000A2ADF">
        <w:rPr>
          <w:rFonts w:ascii="Arial" w:hAnsi="Arial" w:cs="Arial"/>
          <w:noProof/>
          <w:sz w:val="20"/>
          <w:szCs w:val="20"/>
        </w:rPr>
        <w:t>Permitee's name</w:t>
      </w:r>
      <w:r w:rsidR="000A2ADF" w:rsidRPr="000A2ADF">
        <w:rPr>
          <w:rFonts w:ascii="Arial" w:hAnsi="Arial" w:cs="Arial"/>
          <w:sz w:val="20"/>
          <w:szCs w:val="20"/>
        </w:rPr>
        <w:fldChar w:fldCharType="end"/>
      </w:r>
      <w:r w:rsidRPr="000A2ADF">
        <w:rPr>
          <w:rFonts w:ascii="Arial" w:hAnsi="Arial" w:cs="Arial"/>
          <w:sz w:val="20"/>
          <w:szCs w:val="20"/>
        </w:rPr>
        <w:t>, as shown on the signed return receipt.</w:t>
      </w:r>
    </w:p>
    <w:p w:rsidR="004405B1" w:rsidRPr="000A2ADF" w:rsidRDefault="004405B1">
      <w:pPr>
        <w:jc w:val="both"/>
        <w:rPr>
          <w:rFonts w:ascii="Arial" w:hAnsi="Arial" w:cs="Arial"/>
          <w:sz w:val="20"/>
          <w:szCs w:val="20"/>
        </w:rPr>
      </w:pPr>
    </w:p>
    <w:p w:rsidR="004405B1" w:rsidRPr="000A2ADF" w:rsidRDefault="004405B1">
      <w:pPr>
        <w:jc w:val="both"/>
        <w:rPr>
          <w:rFonts w:ascii="Arial" w:hAnsi="Arial" w:cs="Arial"/>
          <w:sz w:val="20"/>
          <w:szCs w:val="20"/>
        </w:rPr>
      </w:pPr>
      <w:r w:rsidRPr="000A2ADF">
        <w:rPr>
          <w:rFonts w:ascii="Arial" w:hAnsi="Arial" w:cs="Arial"/>
          <w:sz w:val="20"/>
          <w:szCs w:val="20"/>
        </w:rPr>
        <w:t xml:space="preserve">The credit established by this letter and our obligation to pay same shall not be affected by the receivership, bankruptcy or insolvency of debtor or the attachment of his property.  Nor shall this credit or our obligation to pay same be affected by any security agreement or other agreement between </w:t>
      </w:r>
      <w:r w:rsidR="000A2ADF" w:rsidRPr="000A2ADF">
        <w:rPr>
          <w:rFonts w:ascii="Arial" w:hAnsi="Arial" w:cs="Arial"/>
          <w:sz w:val="20"/>
          <w:szCs w:val="20"/>
        </w:rPr>
        <w:fldChar w:fldCharType="begin">
          <w:ffData>
            <w:name w:val="Text10"/>
            <w:enabled/>
            <w:calcOnExit w:val="0"/>
            <w:textInput>
              <w:default w:val="Permitee's name"/>
            </w:textInput>
          </w:ffData>
        </w:fldChar>
      </w:r>
      <w:r w:rsidR="000A2ADF" w:rsidRPr="000A2ADF">
        <w:rPr>
          <w:rFonts w:ascii="Arial" w:hAnsi="Arial" w:cs="Arial"/>
          <w:sz w:val="20"/>
          <w:szCs w:val="20"/>
        </w:rPr>
        <w:instrText xml:space="preserve"> FORMTEXT </w:instrText>
      </w:r>
      <w:r w:rsidR="000A2ADF" w:rsidRPr="000A2ADF">
        <w:rPr>
          <w:rFonts w:ascii="Arial" w:hAnsi="Arial" w:cs="Arial"/>
          <w:sz w:val="20"/>
          <w:szCs w:val="20"/>
        </w:rPr>
      </w:r>
      <w:r w:rsidR="000A2ADF" w:rsidRPr="000A2ADF">
        <w:rPr>
          <w:rFonts w:ascii="Arial" w:hAnsi="Arial" w:cs="Arial"/>
          <w:sz w:val="20"/>
          <w:szCs w:val="20"/>
        </w:rPr>
        <w:fldChar w:fldCharType="separate"/>
      </w:r>
      <w:r w:rsidR="000A2ADF" w:rsidRPr="000A2ADF">
        <w:rPr>
          <w:rFonts w:ascii="Arial" w:hAnsi="Arial" w:cs="Arial"/>
          <w:noProof/>
          <w:sz w:val="20"/>
          <w:szCs w:val="20"/>
        </w:rPr>
        <w:t>Permitee's name</w:t>
      </w:r>
      <w:r w:rsidR="000A2ADF" w:rsidRPr="000A2ADF">
        <w:rPr>
          <w:rFonts w:ascii="Arial" w:hAnsi="Arial" w:cs="Arial"/>
          <w:sz w:val="20"/>
          <w:szCs w:val="20"/>
        </w:rPr>
        <w:fldChar w:fldCharType="end"/>
      </w:r>
      <w:r w:rsidRPr="000A2ADF">
        <w:rPr>
          <w:rFonts w:ascii="Arial" w:hAnsi="Arial" w:cs="Arial"/>
          <w:sz w:val="20"/>
          <w:szCs w:val="20"/>
        </w:rPr>
        <w:t xml:space="preserve"> and our bank.</w:t>
      </w:r>
    </w:p>
    <w:p w:rsidR="004405B1" w:rsidRPr="000A2ADF" w:rsidRDefault="004405B1">
      <w:pPr>
        <w:jc w:val="both"/>
        <w:rPr>
          <w:rFonts w:ascii="Arial" w:hAnsi="Arial" w:cs="Arial"/>
          <w:sz w:val="20"/>
          <w:szCs w:val="20"/>
        </w:rPr>
      </w:pPr>
    </w:p>
    <w:p w:rsidR="004405B1" w:rsidRPr="000A2ADF" w:rsidRDefault="004405B1">
      <w:pPr>
        <w:jc w:val="both"/>
        <w:rPr>
          <w:rFonts w:ascii="Arial" w:hAnsi="Arial" w:cs="Arial"/>
          <w:sz w:val="20"/>
          <w:szCs w:val="20"/>
        </w:rPr>
      </w:pPr>
      <w:r w:rsidRPr="000A2ADF">
        <w:rPr>
          <w:rFonts w:ascii="Arial" w:hAnsi="Arial" w:cs="Arial"/>
          <w:sz w:val="20"/>
          <w:szCs w:val="20"/>
        </w:rPr>
        <w:t>Whenever this letter of credit is drawn on under and in compliance with the terms of this credit, we shall duly honor such draft upon presentation to us, and we shall pay the amount of the draft directly to you, as Director of the Division or in accordance with your instructions.</w:t>
      </w:r>
    </w:p>
    <w:p w:rsidR="004405B1" w:rsidRPr="000A2ADF" w:rsidRDefault="004405B1">
      <w:pPr>
        <w:jc w:val="both"/>
        <w:rPr>
          <w:rFonts w:ascii="Arial" w:hAnsi="Arial" w:cs="Arial"/>
          <w:sz w:val="20"/>
          <w:szCs w:val="20"/>
        </w:rPr>
      </w:pPr>
    </w:p>
    <w:p w:rsidR="004405B1" w:rsidRPr="000A2ADF" w:rsidRDefault="004405B1">
      <w:pPr>
        <w:jc w:val="both"/>
        <w:rPr>
          <w:rFonts w:ascii="Arial" w:hAnsi="Arial" w:cs="Arial"/>
          <w:sz w:val="20"/>
          <w:szCs w:val="20"/>
        </w:rPr>
      </w:pPr>
      <w:r w:rsidRPr="000A2ADF">
        <w:rPr>
          <w:rFonts w:ascii="Arial" w:hAnsi="Arial" w:cs="Arial"/>
          <w:sz w:val="20"/>
          <w:szCs w:val="20"/>
        </w:rPr>
        <w:t>This letter of credit is subject to the Uniform Customs and Practice of Documentary Credits International Chamber of Commerce Publication No. 600 or Uniform Commercial Code, latest edition.</w:t>
      </w:r>
    </w:p>
    <w:p w:rsidR="004405B1" w:rsidRPr="000A2ADF" w:rsidRDefault="004405B1">
      <w:pPr>
        <w:jc w:val="both"/>
        <w:rPr>
          <w:rFonts w:ascii="Arial" w:hAnsi="Arial" w:cs="Arial"/>
          <w:sz w:val="20"/>
          <w:szCs w:val="20"/>
        </w:rPr>
      </w:pPr>
    </w:p>
    <w:p w:rsidR="004405B1" w:rsidRPr="000A2ADF" w:rsidRDefault="004405B1">
      <w:pPr>
        <w:jc w:val="both"/>
        <w:rPr>
          <w:rFonts w:ascii="Arial" w:hAnsi="Arial" w:cs="Arial"/>
          <w:sz w:val="20"/>
          <w:szCs w:val="20"/>
        </w:rPr>
      </w:pPr>
      <w:r w:rsidRPr="000A2ADF">
        <w:rPr>
          <w:rFonts w:ascii="Arial" w:hAnsi="Arial" w:cs="Arial"/>
          <w:sz w:val="20"/>
          <w:szCs w:val="20"/>
        </w:rPr>
        <w:t>Sincerely,</w:t>
      </w:r>
    </w:p>
    <w:p w:rsidR="004405B1" w:rsidRDefault="004405B1">
      <w:pPr>
        <w:jc w:val="both"/>
        <w:rPr>
          <w:rFonts w:ascii="Arial" w:hAnsi="Arial" w:cs="Arial"/>
          <w:sz w:val="20"/>
          <w:szCs w:val="20"/>
        </w:rPr>
      </w:pPr>
    </w:p>
    <w:p w:rsidR="000A2ADF" w:rsidRPr="000A2ADF" w:rsidRDefault="000A2ADF">
      <w:pPr>
        <w:jc w:val="both"/>
        <w:rPr>
          <w:rFonts w:ascii="Arial" w:hAnsi="Arial" w:cs="Arial"/>
          <w:sz w:val="20"/>
          <w:szCs w:val="20"/>
        </w:rPr>
      </w:pPr>
    </w:p>
    <w:p w:rsidR="000A2ADF" w:rsidRDefault="000A2ADF">
      <w:pPr>
        <w:jc w:val="both"/>
        <w:rPr>
          <w:rFonts w:ascii="Arial" w:hAnsi="Arial" w:cs="Arial"/>
          <w:b/>
          <w:sz w:val="20"/>
          <w:szCs w:val="20"/>
        </w:rPr>
      </w:pPr>
    </w:p>
    <w:p w:rsidR="000A2ADF" w:rsidRPr="000A2ADF" w:rsidRDefault="00161C9F" w:rsidP="000A2ADF">
      <w:pPr>
        <w:jc w:val="both"/>
        <w:rPr>
          <w:rFonts w:ascii="Arial" w:hAnsi="Arial" w:cs="Arial"/>
          <w:sz w:val="20"/>
          <w:szCs w:val="20"/>
        </w:rPr>
      </w:pPr>
      <w:r>
        <w:rPr>
          <w:rFonts w:ascii="Arial" w:hAnsi="Arial" w:cs="Arial"/>
          <w:sz w:val="20"/>
          <w:szCs w:val="20"/>
        </w:rPr>
        <w:fldChar w:fldCharType="begin">
          <w:ffData>
            <w:name w:val=""/>
            <w:enabled/>
            <w:calcOnExit w:val="0"/>
            <w:textInput>
              <w:default w:val="Name, Title(s) of official(s) or Issuing Institution"/>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10" w:name="_GoBack"/>
      <w:bookmarkEnd w:id="10"/>
      <w:r>
        <w:rPr>
          <w:rFonts w:ascii="Arial" w:hAnsi="Arial" w:cs="Arial"/>
          <w:noProof/>
          <w:sz w:val="20"/>
          <w:szCs w:val="20"/>
        </w:rPr>
        <w:t>Name, Title(s) of official(s) or Issuing Institution</w:t>
      </w:r>
      <w:r>
        <w:rPr>
          <w:rFonts w:ascii="Arial" w:hAnsi="Arial" w:cs="Arial"/>
          <w:sz w:val="20"/>
          <w:szCs w:val="20"/>
        </w:rPr>
        <w:fldChar w:fldCharType="end"/>
      </w:r>
    </w:p>
    <w:p w:rsidR="00B66E36" w:rsidRPr="000A2ADF" w:rsidRDefault="000A2ADF">
      <w:pPr>
        <w:jc w:val="both"/>
        <w:rPr>
          <w:rFonts w:ascii="Arial" w:hAnsi="Arial" w:cs="Arial"/>
          <w:bCs/>
          <w:sz w:val="20"/>
          <w:szCs w:val="20"/>
        </w:rPr>
      </w:pPr>
      <w:r w:rsidRPr="000A2ADF">
        <w:rPr>
          <w:rFonts w:ascii="Arial" w:hAnsi="Arial" w:cs="Arial"/>
          <w:sz w:val="20"/>
          <w:szCs w:val="20"/>
        </w:rPr>
        <w:fldChar w:fldCharType="begin">
          <w:ffData>
            <w:name w:val=""/>
            <w:enabled/>
            <w:calcOnExit w:val="0"/>
            <w:textInput>
              <w:default w:val="Date"/>
            </w:textInput>
          </w:ffData>
        </w:fldChar>
      </w:r>
      <w:r w:rsidRPr="000A2ADF">
        <w:rPr>
          <w:rFonts w:ascii="Arial" w:hAnsi="Arial" w:cs="Arial"/>
          <w:sz w:val="20"/>
          <w:szCs w:val="20"/>
        </w:rPr>
        <w:instrText xml:space="preserve"> FORMTEXT </w:instrText>
      </w:r>
      <w:r w:rsidRPr="000A2ADF">
        <w:rPr>
          <w:rFonts w:ascii="Arial" w:hAnsi="Arial" w:cs="Arial"/>
          <w:sz w:val="20"/>
          <w:szCs w:val="20"/>
        </w:rPr>
      </w:r>
      <w:r w:rsidRPr="000A2ADF">
        <w:rPr>
          <w:rFonts w:ascii="Arial" w:hAnsi="Arial" w:cs="Arial"/>
          <w:sz w:val="20"/>
          <w:szCs w:val="20"/>
        </w:rPr>
        <w:fldChar w:fldCharType="separate"/>
      </w:r>
      <w:r w:rsidRPr="000A2ADF">
        <w:rPr>
          <w:rFonts w:ascii="Arial" w:hAnsi="Arial" w:cs="Arial"/>
          <w:noProof/>
          <w:sz w:val="20"/>
          <w:szCs w:val="20"/>
        </w:rPr>
        <w:t>Date</w:t>
      </w:r>
      <w:r w:rsidRPr="000A2ADF">
        <w:rPr>
          <w:rFonts w:ascii="Arial" w:hAnsi="Arial" w:cs="Arial"/>
          <w:sz w:val="20"/>
          <w:szCs w:val="20"/>
        </w:rPr>
        <w:fldChar w:fldCharType="end"/>
      </w:r>
    </w:p>
    <w:sectPr w:rsidR="00B66E36" w:rsidRPr="000A2ADF" w:rsidSect="00F64423">
      <w:headerReference w:type="default" r:id="rId7"/>
      <w:footerReference w:type="default" r:id="rId8"/>
      <w:endnotePr>
        <w:numFmt w:val="decimal"/>
      </w:endnotePr>
      <w:pgSz w:w="12240" w:h="15840"/>
      <w:pgMar w:top="1440" w:right="1440" w:bottom="1008" w:left="1440" w:header="108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510" w:rsidRDefault="00E76510" w:rsidP="00F64423">
      <w:r>
        <w:separator/>
      </w:r>
    </w:p>
  </w:endnote>
  <w:endnote w:type="continuationSeparator" w:id="0">
    <w:p w:rsidR="00E76510" w:rsidRDefault="00E76510" w:rsidP="00F6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DF" w:rsidRPr="000A2ADF" w:rsidRDefault="000A2ADF" w:rsidP="000A2ADF">
    <w:pPr>
      <w:jc w:val="both"/>
      <w:rPr>
        <w:rFonts w:ascii="Arial" w:hAnsi="Arial" w:cs="Arial"/>
        <w:sz w:val="20"/>
        <w:szCs w:val="20"/>
      </w:rPr>
    </w:pPr>
    <w:r w:rsidRPr="000A2ADF">
      <w:rPr>
        <w:rFonts w:ascii="Arial" w:hAnsi="Arial" w:cs="Arial"/>
        <w:bCs/>
        <w:sz w:val="20"/>
        <w:szCs w:val="20"/>
      </w:rPr>
      <w:t>&lt;&lt;</w:t>
    </w:r>
    <w:r w:rsidRPr="000A2ADF">
      <w:rPr>
        <w:rFonts w:ascii="Arial" w:hAnsi="Arial" w:cs="Arial"/>
        <w:bCs/>
        <w:sz w:val="20"/>
        <w:szCs w:val="20"/>
      </w:rPr>
      <w:t>THIS</w:t>
    </w:r>
    <w:r w:rsidR="00FB1D2C">
      <w:rPr>
        <w:rFonts w:ascii="Arial" w:hAnsi="Arial" w:cs="Arial"/>
        <w:bCs/>
        <w:sz w:val="20"/>
        <w:szCs w:val="20"/>
      </w:rPr>
      <w:t xml:space="preserve"> SIGNED</w:t>
    </w:r>
    <w:r w:rsidRPr="000A2ADF">
      <w:rPr>
        <w:rFonts w:ascii="Arial" w:hAnsi="Arial" w:cs="Arial"/>
        <w:bCs/>
        <w:sz w:val="20"/>
        <w:szCs w:val="20"/>
      </w:rPr>
      <w:t xml:space="preserve"> LETTER OF CREDIT SHOULD BE SUBMITTED </w:t>
    </w:r>
    <w:proofErr w:type="gramStart"/>
    <w:r w:rsidRPr="000A2ADF">
      <w:rPr>
        <w:rFonts w:ascii="Arial" w:hAnsi="Arial" w:cs="Arial"/>
        <w:bCs/>
        <w:sz w:val="20"/>
        <w:szCs w:val="20"/>
      </w:rPr>
      <w:t>TO:</w:t>
    </w:r>
    <w:proofErr w:type="gramEnd"/>
    <w:r w:rsidRPr="000A2ADF">
      <w:rPr>
        <w:rFonts w:ascii="Arial" w:hAnsi="Arial" w:cs="Arial"/>
        <w:bCs/>
        <w:sz w:val="20"/>
        <w:szCs w:val="20"/>
      </w:rPr>
      <w:t>&gt;&gt;</w:t>
    </w:r>
  </w:p>
  <w:p w:rsidR="000A2ADF" w:rsidRPr="000A2ADF" w:rsidRDefault="000A2ADF" w:rsidP="000A2ADF">
    <w:pPr>
      <w:jc w:val="both"/>
      <w:rPr>
        <w:rFonts w:ascii="Arial" w:hAnsi="Arial" w:cs="Arial"/>
        <w:sz w:val="20"/>
        <w:szCs w:val="20"/>
      </w:rPr>
    </w:pPr>
  </w:p>
  <w:p w:rsidR="000A2ADF" w:rsidRPr="000A2ADF" w:rsidRDefault="000A2ADF" w:rsidP="000A2ADF">
    <w:pPr>
      <w:ind w:firstLine="1440"/>
      <w:jc w:val="both"/>
      <w:rPr>
        <w:rFonts w:ascii="Arial" w:hAnsi="Arial" w:cs="Arial"/>
        <w:sz w:val="20"/>
        <w:szCs w:val="20"/>
      </w:rPr>
    </w:pPr>
    <w:r w:rsidRPr="000A2ADF">
      <w:rPr>
        <w:rFonts w:ascii="Arial" w:hAnsi="Arial" w:cs="Arial"/>
        <w:sz w:val="20"/>
        <w:szCs w:val="20"/>
      </w:rPr>
      <w:t>Solid Waste Management Program</w:t>
    </w:r>
  </w:p>
  <w:p w:rsidR="000A2ADF" w:rsidRPr="000A2ADF" w:rsidRDefault="000A2ADF" w:rsidP="000A2ADF">
    <w:pPr>
      <w:ind w:firstLine="1440"/>
      <w:jc w:val="both"/>
      <w:rPr>
        <w:rFonts w:ascii="Arial" w:hAnsi="Arial" w:cs="Arial"/>
        <w:sz w:val="20"/>
        <w:szCs w:val="20"/>
      </w:rPr>
    </w:pPr>
    <w:r w:rsidRPr="000A2ADF">
      <w:rPr>
        <w:rFonts w:ascii="Arial" w:hAnsi="Arial" w:cs="Arial"/>
        <w:sz w:val="20"/>
        <w:szCs w:val="20"/>
      </w:rPr>
      <w:t>Surface Mining Unit</w:t>
    </w:r>
  </w:p>
  <w:p w:rsidR="000A2ADF" w:rsidRPr="000A2ADF" w:rsidRDefault="000A2ADF" w:rsidP="000A2ADF">
    <w:pPr>
      <w:ind w:firstLine="1440"/>
      <w:jc w:val="both"/>
      <w:rPr>
        <w:rFonts w:ascii="Arial" w:hAnsi="Arial" w:cs="Arial"/>
        <w:sz w:val="20"/>
        <w:szCs w:val="20"/>
      </w:rPr>
    </w:pPr>
    <w:r w:rsidRPr="000A2ADF">
      <w:rPr>
        <w:rFonts w:ascii="Arial" w:hAnsi="Arial" w:cs="Arial"/>
        <w:sz w:val="20"/>
        <w:szCs w:val="20"/>
      </w:rPr>
      <w:t>Georgia Environmental Protection Division</w:t>
    </w:r>
  </w:p>
  <w:p w:rsidR="000A2ADF" w:rsidRPr="000A2ADF" w:rsidRDefault="000A2ADF" w:rsidP="000A2ADF">
    <w:pPr>
      <w:ind w:firstLine="1440"/>
      <w:jc w:val="both"/>
      <w:rPr>
        <w:rFonts w:ascii="Arial" w:hAnsi="Arial" w:cs="Arial"/>
        <w:sz w:val="20"/>
        <w:szCs w:val="20"/>
      </w:rPr>
    </w:pPr>
    <w:r w:rsidRPr="000A2ADF">
      <w:rPr>
        <w:rFonts w:ascii="Arial" w:hAnsi="Arial" w:cs="Arial"/>
        <w:sz w:val="20"/>
        <w:szCs w:val="20"/>
      </w:rPr>
      <w:t>4244 International Parkway, Suite 104</w:t>
    </w:r>
  </w:p>
  <w:p w:rsidR="000A2ADF" w:rsidRPr="000A2ADF" w:rsidRDefault="000A2ADF" w:rsidP="000A2ADF">
    <w:pPr>
      <w:ind w:firstLine="1440"/>
      <w:jc w:val="both"/>
      <w:rPr>
        <w:rFonts w:ascii="Arial" w:hAnsi="Arial" w:cs="Arial"/>
        <w:sz w:val="20"/>
        <w:szCs w:val="20"/>
      </w:rPr>
    </w:pPr>
    <w:r w:rsidRPr="000A2ADF">
      <w:rPr>
        <w:rFonts w:ascii="Arial" w:hAnsi="Arial" w:cs="Arial"/>
        <w:sz w:val="20"/>
        <w:szCs w:val="20"/>
      </w:rPr>
      <w:t>Atlanta, Georgia 30354</w:t>
    </w:r>
    <w:r w:rsidRPr="000A2ADF">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510" w:rsidRDefault="00E76510" w:rsidP="00F64423">
      <w:r>
        <w:separator/>
      </w:r>
    </w:p>
  </w:footnote>
  <w:footnote w:type="continuationSeparator" w:id="0">
    <w:p w:rsidR="00E76510" w:rsidRDefault="00E76510" w:rsidP="00F64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423" w:rsidRPr="00F64423" w:rsidRDefault="00F64423">
    <w:pPr>
      <w:pStyle w:val="Header"/>
      <w:rPr>
        <w:rFonts w:asciiTheme="minorHAnsi" w:hAnsiTheme="minorHAnsi" w:cstheme="minorHAnsi"/>
        <w:sz w:val="22"/>
        <w:szCs w:val="22"/>
      </w:rPr>
    </w:pPr>
    <w:r w:rsidRPr="00F64423">
      <w:rPr>
        <w:rFonts w:asciiTheme="minorHAnsi" w:hAnsiTheme="minorHAnsi" w:cstheme="minorHAnsi"/>
        <w:sz w:val="22"/>
        <w:szCs w:val="22"/>
      </w:rPr>
      <w:t>&lt;Please print on bank letterhead&gt;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53A"/>
    <w:rsid w:val="000A2ADF"/>
    <w:rsid w:val="000C02E8"/>
    <w:rsid w:val="0011353A"/>
    <w:rsid w:val="00161C9F"/>
    <w:rsid w:val="003B403D"/>
    <w:rsid w:val="004405B1"/>
    <w:rsid w:val="0057595F"/>
    <w:rsid w:val="005E28D6"/>
    <w:rsid w:val="00767BDB"/>
    <w:rsid w:val="007840F6"/>
    <w:rsid w:val="0087744A"/>
    <w:rsid w:val="00A24051"/>
    <w:rsid w:val="00AA41E9"/>
    <w:rsid w:val="00B66E36"/>
    <w:rsid w:val="00C56424"/>
    <w:rsid w:val="00E76510"/>
    <w:rsid w:val="00F64423"/>
    <w:rsid w:val="00FB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unhideWhenUsed/>
    <w:rsid w:val="00F64423"/>
    <w:pPr>
      <w:tabs>
        <w:tab w:val="center" w:pos="4680"/>
        <w:tab w:val="right" w:pos="9360"/>
      </w:tabs>
    </w:pPr>
  </w:style>
  <w:style w:type="character" w:customStyle="1" w:styleId="HeaderChar">
    <w:name w:val="Header Char"/>
    <w:basedOn w:val="DefaultParagraphFont"/>
    <w:link w:val="Header"/>
    <w:uiPriority w:val="99"/>
    <w:rsid w:val="00F64423"/>
    <w:rPr>
      <w:rFonts w:ascii="Courier" w:hAnsi="Courier"/>
      <w:sz w:val="24"/>
      <w:szCs w:val="24"/>
    </w:rPr>
  </w:style>
  <w:style w:type="paragraph" w:styleId="Footer">
    <w:name w:val="footer"/>
    <w:basedOn w:val="Normal"/>
    <w:link w:val="FooterChar"/>
    <w:uiPriority w:val="99"/>
    <w:unhideWhenUsed/>
    <w:rsid w:val="00F64423"/>
    <w:pPr>
      <w:tabs>
        <w:tab w:val="center" w:pos="4680"/>
        <w:tab w:val="right" w:pos="9360"/>
      </w:tabs>
    </w:pPr>
  </w:style>
  <w:style w:type="character" w:customStyle="1" w:styleId="FooterChar">
    <w:name w:val="Footer Char"/>
    <w:basedOn w:val="DefaultParagraphFont"/>
    <w:link w:val="Footer"/>
    <w:uiPriority w:val="99"/>
    <w:rsid w:val="00F64423"/>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unhideWhenUsed/>
    <w:rsid w:val="00F64423"/>
    <w:pPr>
      <w:tabs>
        <w:tab w:val="center" w:pos="4680"/>
        <w:tab w:val="right" w:pos="9360"/>
      </w:tabs>
    </w:pPr>
  </w:style>
  <w:style w:type="character" w:customStyle="1" w:styleId="HeaderChar">
    <w:name w:val="Header Char"/>
    <w:basedOn w:val="DefaultParagraphFont"/>
    <w:link w:val="Header"/>
    <w:uiPriority w:val="99"/>
    <w:rsid w:val="00F64423"/>
    <w:rPr>
      <w:rFonts w:ascii="Courier" w:hAnsi="Courier"/>
      <w:sz w:val="24"/>
      <w:szCs w:val="24"/>
    </w:rPr>
  </w:style>
  <w:style w:type="paragraph" w:styleId="Footer">
    <w:name w:val="footer"/>
    <w:basedOn w:val="Normal"/>
    <w:link w:val="FooterChar"/>
    <w:uiPriority w:val="99"/>
    <w:unhideWhenUsed/>
    <w:rsid w:val="00F64423"/>
    <w:pPr>
      <w:tabs>
        <w:tab w:val="center" w:pos="4680"/>
        <w:tab w:val="right" w:pos="9360"/>
      </w:tabs>
    </w:pPr>
  </w:style>
  <w:style w:type="character" w:customStyle="1" w:styleId="FooterChar">
    <w:name w:val="Footer Char"/>
    <w:basedOn w:val="DefaultParagraphFont"/>
    <w:link w:val="Footer"/>
    <w:uiPriority w:val="99"/>
    <w:rsid w:val="00F64423"/>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GA Dept. of Natural Resources</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susanwagner</dc:creator>
  <cp:lastModifiedBy>Gregory, Katherine</cp:lastModifiedBy>
  <cp:revision>4</cp:revision>
  <cp:lastPrinted>2015-02-19T21:27:00Z</cp:lastPrinted>
  <dcterms:created xsi:type="dcterms:W3CDTF">2017-02-06T16:28:00Z</dcterms:created>
  <dcterms:modified xsi:type="dcterms:W3CDTF">2017-02-06T16:29:00Z</dcterms:modified>
</cp:coreProperties>
</file>