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F4F" w:rsidRPr="00D632EC" w:rsidRDefault="00A950B8" w:rsidP="00AD152B">
      <w:pPr>
        <w:spacing w:after="0" w:line="240" w:lineRule="auto"/>
        <w:jc w:val="center"/>
        <w:rPr>
          <w:rFonts w:ascii="Arial" w:hAnsi="Arial" w:cs="Arial"/>
          <w:b/>
          <w:sz w:val="26"/>
          <w:szCs w:val="26"/>
        </w:rPr>
      </w:pPr>
      <w:bookmarkStart w:id="0" w:name="_GoBack"/>
      <w:bookmarkEnd w:id="0"/>
      <w:r w:rsidRPr="00D632EC">
        <w:rPr>
          <w:rFonts w:ascii="Arial" w:hAnsi="Arial" w:cs="Arial"/>
          <w:b/>
          <w:sz w:val="26"/>
          <w:szCs w:val="26"/>
        </w:rPr>
        <w:t>GEORGIA ENVIRONMENTAL PROTECTION DIVISION</w:t>
      </w:r>
    </w:p>
    <w:p w:rsidR="00A950B8" w:rsidRPr="00D632EC" w:rsidRDefault="00A950B8" w:rsidP="00AD152B">
      <w:pPr>
        <w:spacing w:after="0" w:line="240" w:lineRule="auto"/>
        <w:jc w:val="center"/>
        <w:rPr>
          <w:rFonts w:ascii="Arial" w:hAnsi="Arial" w:cs="Arial"/>
          <w:b/>
          <w:sz w:val="26"/>
          <w:szCs w:val="26"/>
        </w:rPr>
      </w:pPr>
      <w:r w:rsidRPr="00D632EC">
        <w:rPr>
          <w:rFonts w:ascii="Arial" w:hAnsi="Arial" w:cs="Arial"/>
          <w:b/>
          <w:sz w:val="26"/>
          <w:szCs w:val="26"/>
        </w:rPr>
        <w:t>WATER SYSTEM REVIEW and PERMITTING PROCESS</w:t>
      </w:r>
    </w:p>
    <w:p w:rsidR="00A950B8" w:rsidRPr="003E52B7" w:rsidRDefault="00A950B8" w:rsidP="00A950B8">
      <w:pPr>
        <w:spacing w:after="0" w:line="240" w:lineRule="auto"/>
        <w:rPr>
          <w:rFonts w:ascii="Arial" w:hAnsi="Arial" w:cs="Arial"/>
        </w:rPr>
      </w:pPr>
    </w:p>
    <w:tbl>
      <w:tblPr>
        <w:tblStyle w:val="TableGrid"/>
        <w:tblW w:w="10998" w:type="dxa"/>
        <w:tblLook w:val="04A0" w:firstRow="1" w:lastRow="0" w:firstColumn="1" w:lastColumn="0" w:noHBand="0" w:noVBand="1"/>
      </w:tblPr>
      <w:tblGrid>
        <w:gridCol w:w="2178"/>
        <w:gridCol w:w="3600"/>
        <w:gridCol w:w="1890"/>
        <w:gridCol w:w="3330"/>
      </w:tblGrid>
      <w:tr w:rsidR="00A950B8" w:rsidRPr="003E52B7" w:rsidTr="00AD152B">
        <w:tc>
          <w:tcPr>
            <w:tcW w:w="2178" w:type="dxa"/>
            <w:tcBorders>
              <w:top w:val="nil"/>
              <w:left w:val="nil"/>
              <w:bottom w:val="nil"/>
            </w:tcBorders>
          </w:tcPr>
          <w:p w:rsidR="00A950B8" w:rsidRPr="00AD152B" w:rsidRDefault="00A950B8" w:rsidP="00AD152B">
            <w:pPr>
              <w:jc w:val="right"/>
              <w:rPr>
                <w:rFonts w:ascii="Arial" w:hAnsi="Arial" w:cs="Arial"/>
                <w:b/>
              </w:rPr>
            </w:pPr>
            <w:r w:rsidRPr="00AD152B">
              <w:rPr>
                <w:rFonts w:ascii="Arial" w:hAnsi="Arial" w:cs="Arial"/>
                <w:b/>
              </w:rPr>
              <w:t>Date:</w:t>
            </w:r>
          </w:p>
        </w:tc>
        <w:sdt>
          <w:sdtPr>
            <w:rPr>
              <w:rFonts w:ascii="Arial" w:hAnsi="Arial" w:cs="Arial"/>
            </w:rPr>
            <w:id w:val="-1867744067"/>
            <w:placeholder>
              <w:docPart w:val="DefaultPlaceholder_1082065160"/>
            </w:placeholder>
            <w:showingPlcHdr/>
            <w:date>
              <w:dateFormat w:val="M/d/yyyy"/>
              <w:lid w:val="en-US"/>
              <w:storeMappedDataAs w:val="dateTime"/>
              <w:calendar w:val="gregorian"/>
            </w:date>
          </w:sdtPr>
          <w:sdtEndPr/>
          <w:sdtContent>
            <w:tc>
              <w:tcPr>
                <w:tcW w:w="3600" w:type="dxa"/>
              </w:tcPr>
              <w:p w:rsidR="00A950B8" w:rsidRPr="003E52B7" w:rsidRDefault="00EF3DEF" w:rsidP="00EF3DEF">
                <w:pPr>
                  <w:rPr>
                    <w:rFonts w:ascii="Arial" w:hAnsi="Arial" w:cs="Arial"/>
                  </w:rPr>
                </w:pPr>
                <w:r w:rsidRPr="008F7EBA">
                  <w:rPr>
                    <w:rStyle w:val="PlaceholderText"/>
                  </w:rPr>
                  <w:t>Click here to enter a date.</w:t>
                </w:r>
              </w:p>
            </w:tc>
          </w:sdtContent>
        </w:sdt>
        <w:tc>
          <w:tcPr>
            <w:tcW w:w="1890" w:type="dxa"/>
            <w:tcBorders>
              <w:top w:val="nil"/>
              <w:bottom w:val="nil"/>
            </w:tcBorders>
          </w:tcPr>
          <w:p w:rsidR="00A950B8" w:rsidRPr="00AD152B" w:rsidRDefault="00A950B8" w:rsidP="00AD152B">
            <w:pPr>
              <w:jc w:val="right"/>
              <w:rPr>
                <w:rFonts w:ascii="Arial" w:hAnsi="Arial" w:cs="Arial"/>
                <w:b/>
              </w:rPr>
            </w:pPr>
            <w:r w:rsidRPr="00AD152B">
              <w:rPr>
                <w:rFonts w:ascii="Arial" w:hAnsi="Arial" w:cs="Arial"/>
                <w:b/>
              </w:rPr>
              <w:t>WSID:</w:t>
            </w:r>
          </w:p>
        </w:tc>
        <w:sdt>
          <w:sdtPr>
            <w:rPr>
              <w:rFonts w:ascii="Arial" w:hAnsi="Arial" w:cs="Arial"/>
            </w:rPr>
            <w:id w:val="46724633"/>
            <w:placeholder>
              <w:docPart w:val="DefaultPlaceholder_1082065158"/>
            </w:placeholder>
            <w:showingPlcHdr/>
            <w:text/>
          </w:sdtPr>
          <w:sdtEndPr/>
          <w:sdtContent>
            <w:tc>
              <w:tcPr>
                <w:tcW w:w="3330" w:type="dxa"/>
              </w:tcPr>
              <w:p w:rsidR="00A950B8" w:rsidRPr="003E52B7" w:rsidRDefault="00985FCE" w:rsidP="004D6343">
                <w:pPr>
                  <w:rPr>
                    <w:rFonts w:ascii="Arial" w:hAnsi="Arial" w:cs="Arial"/>
                  </w:rPr>
                </w:pPr>
                <w:r w:rsidRPr="008F7EBA">
                  <w:rPr>
                    <w:rStyle w:val="PlaceholderText"/>
                  </w:rPr>
                  <w:t>Click here to enter text.</w:t>
                </w:r>
              </w:p>
            </w:tc>
          </w:sdtContent>
        </w:sdt>
      </w:tr>
      <w:tr w:rsidR="00A950B8" w:rsidRPr="003E52B7" w:rsidTr="00AD152B">
        <w:tc>
          <w:tcPr>
            <w:tcW w:w="2178" w:type="dxa"/>
            <w:tcBorders>
              <w:top w:val="nil"/>
              <w:left w:val="nil"/>
              <w:bottom w:val="nil"/>
            </w:tcBorders>
          </w:tcPr>
          <w:p w:rsidR="00A950B8" w:rsidRPr="00AD152B" w:rsidRDefault="00A950B8" w:rsidP="00AD152B">
            <w:pPr>
              <w:jc w:val="right"/>
              <w:rPr>
                <w:rFonts w:ascii="Arial" w:hAnsi="Arial" w:cs="Arial"/>
                <w:b/>
              </w:rPr>
            </w:pPr>
            <w:r w:rsidRPr="00AD152B">
              <w:rPr>
                <w:rFonts w:ascii="Arial" w:hAnsi="Arial" w:cs="Arial"/>
                <w:b/>
              </w:rPr>
              <w:t>System Name:</w:t>
            </w:r>
          </w:p>
        </w:tc>
        <w:sdt>
          <w:sdtPr>
            <w:rPr>
              <w:rFonts w:ascii="Arial" w:hAnsi="Arial" w:cs="Arial"/>
            </w:rPr>
            <w:id w:val="954752872"/>
            <w:placeholder>
              <w:docPart w:val="DefaultPlaceholder_1082065158"/>
            </w:placeholder>
            <w:showingPlcHdr/>
            <w:text/>
          </w:sdtPr>
          <w:sdtEndPr/>
          <w:sdtContent>
            <w:tc>
              <w:tcPr>
                <w:tcW w:w="3600" w:type="dxa"/>
              </w:tcPr>
              <w:p w:rsidR="00A950B8" w:rsidRPr="003E52B7" w:rsidRDefault="00985FCE" w:rsidP="00985FCE">
                <w:pPr>
                  <w:rPr>
                    <w:rFonts w:ascii="Arial" w:hAnsi="Arial" w:cs="Arial"/>
                  </w:rPr>
                </w:pPr>
                <w:r w:rsidRPr="008F7EBA">
                  <w:rPr>
                    <w:rStyle w:val="PlaceholderText"/>
                  </w:rPr>
                  <w:t>Click here to enter text.</w:t>
                </w:r>
              </w:p>
            </w:tc>
          </w:sdtContent>
        </w:sdt>
        <w:tc>
          <w:tcPr>
            <w:tcW w:w="1890" w:type="dxa"/>
            <w:tcBorders>
              <w:top w:val="nil"/>
              <w:bottom w:val="nil"/>
            </w:tcBorders>
          </w:tcPr>
          <w:p w:rsidR="00A950B8" w:rsidRPr="00AD152B" w:rsidRDefault="00A950B8" w:rsidP="00AD152B">
            <w:pPr>
              <w:jc w:val="right"/>
              <w:rPr>
                <w:rFonts w:ascii="Arial" w:hAnsi="Arial" w:cs="Arial"/>
                <w:b/>
              </w:rPr>
            </w:pPr>
            <w:r w:rsidRPr="00AD152B">
              <w:rPr>
                <w:rFonts w:ascii="Arial" w:hAnsi="Arial" w:cs="Arial"/>
                <w:b/>
              </w:rPr>
              <w:t>County:</w:t>
            </w:r>
          </w:p>
        </w:tc>
        <w:sdt>
          <w:sdtPr>
            <w:rPr>
              <w:rFonts w:ascii="Arial" w:hAnsi="Arial" w:cs="Arial"/>
            </w:rPr>
            <w:id w:val="1234738795"/>
            <w:placeholder>
              <w:docPart w:val="DefaultPlaceholder_1082065159"/>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rsidR="00A950B8" w:rsidRPr="003E52B7" w:rsidRDefault="00EF3DEF" w:rsidP="00A950B8">
                <w:pPr>
                  <w:rPr>
                    <w:rFonts w:ascii="Arial" w:hAnsi="Arial" w:cs="Arial"/>
                  </w:rPr>
                </w:pPr>
                <w:r w:rsidRPr="008F7EBA">
                  <w:rPr>
                    <w:rStyle w:val="PlaceholderText"/>
                  </w:rPr>
                  <w:t>Choose an item.</w:t>
                </w:r>
              </w:p>
            </w:tc>
          </w:sdtContent>
        </w:sdt>
      </w:tr>
      <w:tr w:rsidR="00A950B8" w:rsidRPr="003E52B7" w:rsidTr="00AD152B">
        <w:tc>
          <w:tcPr>
            <w:tcW w:w="2178" w:type="dxa"/>
            <w:tcBorders>
              <w:top w:val="nil"/>
              <w:left w:val="nil"/>
              <w:bottom w:val="nil"/>
            </w:tcBorders>
          </w:tcPr>
          <w:p w:rsidR="00A950B8" w:rsidRPr="00AD152B" w:rsidRDefault="00A950B8" w:rsidP="00AD152B">
            <w:pPr>
              <w:jc w:val="right"/>
              <w:rPr>
                <w:rFonts w:ascii="Arial" w:hAnsi="Arial" w:cs="Arial"/>
                <w:b/>
              </w:rPr>
            </w:pPr>
            <w:r w:rsidRPr="00AD152B">
              <w:rPr>
                <w:rFonts w:ascii="Arial" w:hAnsi="Arial" w:cs="Arial"/>
                <w:b/>
              </w:rPr>
              <w:t>Owner’s Name:</w:t>
            </w:r>
          </w:p>
        </w:tc>
        <w:sdt>
          <w:sdtPr>
            <w:rPr>
              <w:rFonts w:ascii="Arial" w:hAnsi="Arial" w:cs="Arial"/>
            </w:rPr>
            <w:id w:val="-1704169679"/>
            <w:placeholder>
              <w:docPart w:val="DefaultPlaceholder_1082065158"/>
            </w:placeholder>
            <w:showingPlcHdr/>
            <w:text/>
          </w:sdtPr>
          <w:sdtEndPr/>
          <w:sdtContent>
            <w:tc>
              <w:tcPr>
                <w:tcW w:w="3600" w:type="dxa"/>
              </w:tcPr>
              <w:p w:rsidR="00A950B8" w:rsidRPr="003E52B7" w:rsidRDefault="00985FCE" w:rsidP="00985FCE">
                <w:pPr>
                  <w:rPr>
                    <w:rFonts w:ascii="Arial" w:hAnsi="Arial" w:cs="Arial"/>
                  </w:rPr>
                </w:pPr>
                <w:r w:rsidRPr="008F7EBA">
                  <w:rPr>
                    <w:rStyle w:val="PlaceholderText"/>
                  </w:rPr>
                  <w:t>Click here to enter text.</w:t>
                </w:r>
              </w:p>
            </w:tc>
          </w:sdtContent>
        </w:sdt>
        <w:tc>
          <w:tcPr>
            <w:tcW w:w="1890" w:type="dxa"/>
            <w:tcBorders>
              <w:top w:val="nil"/>
              <w:bottom w:val="nil"/>
            </w:tcBorders>
          </w:tcPr>
          <w:p w:rsidR="00A950B8" w:rsidRPr="00AD152B" w:rsidRDefault="00A950B8" w:rsidP="00AD152B">
            <w:pPr>
              <w:jc w:val="right"/>
              <w:rPr>
                <w:rFonts w:ascii="Arial" w:hAnsi="Arial" w:cs="Arial"/>
                <w:b/>
              </w:rPr>
            </w:pPr>
            <w:r w:rsidRPr="00AD152B">
              <w:rPr>
                <w:rFonts w:ascii="Arial" w:hAnsi="Arial" w:cs="Arial"/>
                <w:b/>
              </w:rPr>
              <w:t>Telephone:</w:t>
            </w:r>
          </w:p>
        </w:tc>
        <w:sdt>
          <w:sdtPr>
            <w:rPr>
              <w:rFonts w:ascii="Arial" w:hAnsi="Arial" w:cs="Arial"/>
            </w:rPr>
            <w:id w:val="-403367538"/>
            <w:placeholder>
              <w:docPart w:val="DefaultPlaceholder_1082065158"/>
            </w:placeholder>
            <w:showingPlcHdr/>
            <w:text/>
          </w:sdtPr>
          <w:sdtEndPr/>
          <w:sdtContent>
            <w:tc>
              <w:tcPr>
                <w:tcW w:w="3330" w:type="dxa"/>
              </w:tcPr>
              <w:p w:rsidR="00A950B8" w:rsidRPr="003E52B7" w:rsidRDefault="00985FCE" w:rsidP="00985FCE">
                <w:pPr>
                  <w:rPr>
                    <w:rFonts w:ascii="Arial" w:hAnsi="Arial" w:cs="Arial"/>
                  </w:rPr>
                </w:pPr>
                <w:r w:rsidRPr="008F7EBA">
                  <w:rPr>
                    <w:rStyle w:val="PlaceholderText"/>
                  </w:rPr>
                  <w:t>Click here to enter text.</w:t>
                </w:r>
              </w:p>
            </w:tc>
          </w:sdtContent>
        </w:sdt>
      </w:tr>
      <w:tr w:rsidR="00A950B8" w:rsidRPr="003E52B7" w:rsidTr="00AD152B">
        <w:tc>
          <w:tcPr>
            <w:tcW w:w="2178" w:type="dxa"/>
            <w:tcBorders>
              <w:top w:val="nil"/>
              <w:left w:val="nil"/>
              <w:bottom w:val="nil"/>
            </w:tcBorders>
          </w:tcPr>
          <w:p w:rsidR="00A950B8" w:rsidRPr="00AD152B" w:rsidRDefault="00A950B8" w:rsidP="00AD152B">
            <w:pPr>
              <w:jc w:val="right"/>
              <w:rPr>
                <w:rFonts w:ascii="Arial" w:hAnsi="Arial" w:cs="Arial"/>
                <w:b/>
              </w:rPr>
            </w:pPr>
            <w:r w:rsidRPr="00AD152B">
              <w:rPr>
                <w:rFonts w:ascii="Arial" w:hAnsi="Arial" w:cs="Arial"/>
                <w:b/>
              </w:rPr>
              <w:t>Owner’s Address:</w:t>
            </w:r>
          </w:p>
        </w:tc>
        <w:sdt>
          <w:sdtPr>
            <w:rPr>
              <w:rFonts w:ascii="Arial" w:hAnsi="Arial" w:cs="Arial"/>
            </w:rPr>
            <w:id w:val="-317182943"/>
            <w:placeholder>
              <w:docPart w:val="DefaultPlaceholder_1082065158"/>
            </w:placeholder>
            <w:showingPlcHdr/>
            <w:text/>
          </w:sdtPr>
          <w:sdtEndPr/>
          <w:sdtContent>
            <w:tc>
              <w:tcPr>
                <w:tcW w:w="3600" w:type="dxa"/>
              </w:tcPr>
              <w:p w:rsidR="00A950B8" w:rsidRPr="003E52B7" w:rsidRDefault="00985FCE" w:rsidP="00985FCE">
                <w:pPr>
                  <w:rPr>
                    <w:rFonts w:ascii="Arial" w:hAnsi="Arial" w:cs="Arial"/>
                  </w:rPr>
                </w:pPr>
                <w:r w:rsidRPr="008F7EBA">
                  <w:rPr>
                    <w:rStyle w:val="PlaceholderText"/>
                  </w:rPr>
                  <w:t>Click here to enter text.</w:t>
                </w:r>
              </w:p>
            </w:tc>
          </w:sdtContent>
        </w:sdt>
        <w:tc>
          <w:tcPr>
            <w:tcW w:w="1890" w:type="dxa"/>
            <w:tcBorders>
              <w:top w:val="nil"/>
              <w:bottom w:val="nil"/>
            </w:tcBorders>
          </w:tcPr>
          <w:p w:rsidR="00A950B8" w:rsidRPr="00AD152B" w:rsidRDefault="00A950B8" w:rsidP="00AD152B">
            <w:pPr>
              <w:jc w:val="right"/>
              <w:rPr>
                <w:rFonts w:ascii="Arial" w:hAnsi="Arial" w:cs="Arial"/>
                <w:b/>
              </w:rPr>
            </w:pPr>
            <w:r w:rsidRPr="00AD152B">
              <w:rPr>
                <w:rFonts w:ascii="Arial" w:hAnsi="Arial" w:cs="Arial"/>
                <w:b/>
              </w:rPr>
              <w:t>City, State, Zip:</w:t>
            </w:r>
          </w:p>
        </w:tc>
        <w:sdt>
          <w:sdtPr>
            <w:rPr>
              <w:rFonts w:ascii="Arial" w:hAnsi="Arial" w:cs="Arial"/>
            </w:rPr>
            <w:id w:val="1122659171"/>
            <w:placeholder>
              <w:docPart w:val="DefaultPlaceholder_1082065158"/>
            </w:placeholder>
            <w:showingPlcHdr/>
            <w:text/>
          </w:sdtPr>
          <w:sdtEndPr/>
          <w:sdtContent>
            <w:tc>
              <w:tcPr>
                <w:tcW w:w="3330" w:type="dxa"/>
              </w:tcPr>
              <w:p w:rsidR="00A950B8" w:rsidRPr="003E52B7" w:rsidRDefault="00985FCE" w:rsidP="00985FCE">
                <w:pPr>
                  <w:rPr>
                    <w:rFonts w:ascii="Arial" w:hAnsi="Arial" w:cs="Arial"/>
                  </w:rPr>
                </w:pPr>
                <w:r w:rsidRPr="008F7EBA">
                  <w:rPr>
                    <w:rStyle w:val="PlaceholderText"/>
                  </w:rPr>
                  <w:t>Click here to enter text.</w:t>
                </w:r>
              </w:p>
            </w:tc>
          </w:sdtContent>
        </w:sdt>
      </w:tr>
    </w:tbl>
    <w:p w:rsidR="00A950B8" w:rsidRPr="003E52B7" w:rsidRDefault="00A950B8" w:rsidP="00A950B8">
      <w:pPr>
        <w:spacing w:after="0" w:line="240" w:lineRule="auto"/>
        <w:rPr>
          <w:rFonts w:ascii="Arial" w:hAnsi="Arial" w:cs="Arial"/>
        </w:rPr>
      </w:pPr>
    </w:p>
    <w:p w:rsidR="00A950B8" w:rsidRPr="003E52B7" w:rsidRDefault="00B2409D" w:rsidP="00A950B8">
      <w:pPr>
        <w:spacing w:after="0" w:line="240" w:lineRule="auto"/>
        <w:rPr>
          <w:rFonts w:ascii="Arial" w:hAnsi="Arial" w:cs="Arial"/>
        </w:rPr>
      </w:pPr>
      <w:r w:rsidRPr="00AD152B">
        <w:rPr>
          <w:rFonts w:ascii="Arial" w:hAnsi="Arial" w:cs="Arial"/>
          <w:b/>
          <w:u w:val="single"/>
        </w:rPr>
        <w:t>PHASE I – INQUIRY &amp; DISCOVERY</w:t>
      </w:r>
      <w:r w:rsidR="00AD152B">
        <w:rPr>
          <w:rFonts w:ascii="Arial" w:hAnsi="Arial" w:cs="Arial"/>
        </w:rPr>
        <w:tab/>
      </w:r>
      <w:r w:rsidR="00AD152B">
        <w:rPr>
          <w:rFonts w:ascii="Arial" w:hAnsi="Arial" w:cs="Arial"/>
        </w:rPr>
        <w:tab/>
      </w:r>
      <w:r w:rsidR="00AD152B">
        <w:rPr>
          <w:rFonts w:ascii="Arial" w:hAnsi="Arial" w:cs="Arial"/>
        </w:rPr>
        <w:tab/>
      </w:r>
      <w:r w:rsidR="00AD152B">
        <w:rPr>
          <w:rFonts w:ascii="Arial" w:hAnsi="Arial" w:cs="Arial"/>
        </w:rPr>
        <w:tab/>
      </w:r>
      <w:r w:rsidRPr="00AD152B">
        <w:rPr>
          <w:rFonts w:ascii="Arial" w:hAnsi="Arial" w:cs="Arial"/>
          <w:b/>
          <w:sz w:val="20"/>
          <w:szCs w:val="20"/>
        </w:rPr>
        <w:t>(REFER ONLY TO ITEMS MARKED)</w:t>
      </w:r>
    </w:p>
    <w:p w:rsidR="00B2409D" w:rsidRPr="003E52B7" w:rsidRDefault="00B2409D" w:rsidP="00A950B8">
      <w:pPr>
        <w:spacing w:after="0" w:line="240" w:lineRule="auto"/>
        <w:rPr>
          <w:rFonts w:ascii="Arial" w:hAnsi="Arial" w:cs="Arial"/>
        </w:rPr>
      </w:pPr>
    </w:p>
    <w:p w:rsidR="00B2409D" w:rsidRPr="005C510B" w:rsidRDefault="00B2409D" w:rsidP="001022A0">
      <w:pPr>
        <w:spacing w:after="0" w:line="240" w:lineRule="auto"/>
        <w:jc w:val="both"/>
        <w:rPr>
          <w:rFonts w:ascii="Arial" w:hAnsi="Arial" w:cs="Arial"/>
          <w:b/>
          <w:sz w:val="20"/>
          <w:szCs w:val="20"/>
        </w:rPr>
      </w:pPr>
      <w:r w:rsidRPr="005C510B">
        <w:rPr>
          <w:rFonts w:ascii="Arial" w:hAnsi="Arial" w:cs="Arial"/>
          <w:b/>
          <w:sz w:val="20"/>
          <w:szCs w:val="20"/>
        </w:rPr>
        <w:t>ANY PERSON WHO DESIRES TO OWN OR OPERATE OR WHO DESIRES TO COMMENCE THE OPERATION OF A PUBLIC WATER SYSTEM MUST FIRST EVALUATE CONNECTING TO AN EXISTING LOCAL GOVERNMENTALLY OWNED AND OPERATED PUBLIC WATER SYSTEM.</w:t>
      </w:r>
    </w:p>
    <w:p w:rsidR="00B2409D" w:rsidRPr="003E52B7" w:rsidRDefault="00B2409D" w:rsidP="001022A0">
      <w:pPr>
        <w:spacing w:after="0" w:line="240" w:lineRule="auto"/>
        <w:jc w:val="both"/>
        <w:rPr>
          <w:rFonts w:ascii="Arial" w:hAnsi="Arial" w:cs="Arial"/>
        </w:rPr>
      </w:pPr>
    </w:p>
    <w:p w:rsidR="00B2409D" w:rsidRPr="000919D0" w:rsidRDefault="00C23C99" w:rsidP="001022A0">
      <w:pPr>
        <w:tabs>
          <w:tab w:val="left" w:pos="720"/>
        </w:tabs>
        <w:spacing w:after="0" w:line="240" w:lineRule="auto"/>
        <w:ind w:left="720" w:hanging="720"/>
        <w:jc w:val="both"/>
        <w:rPr>
          <w:rFonts w:ascii="Arial" w:hAnsi="Arial" w:cs="Arial"/>
        </w:rPr>
      </w:pPr>
      <w:sdt>
        <w:sdtPr>
          <w:rPr>
            <w:rFonts w:ascii="Arial" w:hAnsi="Arial" w:cs="Arial"/>
          </w:rPr>
          <w:id w:val="1876805949"/>
          <w14:checkbox>
            <w14:checked w14:val="0"/>
            <w14:checkedState w14:val="2612" w14:font="MS Gothic"/>
            <w14:uncheckedState w14:val="2610" w14:font="MS Gothic"/>
          </w14:checkbox>
        </w:sdtPr>
        <w:sdtEndPr/>
        <w:sdtContent>
          <w:r w:rsidR="00E42DA0">
            <w:rPr>
              <w:rFonts w:ascii="MS Gothic" w:eastAsia="MS Gothic" w:hAnsi="MS Gothic" w:cs="Arial" w:hint="eastAsia"/>
            </w:rPr>
            <w:t>☐</w:t>
          </w:r>
        </w:sdtContent>
      </w:sdt>
      <w:r w:rsidR="009D2056" w:rsidRPr="000919D0">
        <w:rPr>
          <w:rFonts w:ascii="Arial" w:hAnsi="Arial" w:cs="Arial"/>
        </w:rPr>
        <w:tab/>
        <w:t>(1)</w:t>
      </w:r>
      <w:r w:rsidR="009D2056" w:rsidRPr="000919D0">
        <w:rPr>
          <w:rFonts w:ascii="Arial" w:hAnsi="Arial" w:cs="Arial"/>
        </w:rPr>
        <w:tab/>
        <w:t xml:space="preserve">Obtain and review an </w:t>
      </w:r>
      <w:r w:rsidR="009D2056" w:rsidRPr="000919D0">
        <w:rPr>
          <w:rFonts w:ascii="Arial" w:hAnsi="Arial" w:cs="Arial"/>
          <w:u w:val="single"/>
        </w:rPr>
        <w:t>Application for a Permit to Operate a Public Water System</w:t>
      </w:r>
      <w:r w:rsidR="009D2056" w:rsidRPr="000919D0">
        <w:rPr>
          <w:rFonts w:ascii="Arial" w:hAnsi="Arial" w:cs="Arial"/>
        </w:rPr>
        <w:t xml:space="preserve">. Review the </w:t>
      </w:r>
      <w:r w:rsidR="009D2056" w:rsidRPr="000919D0">
        <w:rPr>
          <w:rFonts w:ascii="Arial" w:hAnsi="Arial" w:cs="Arial"/>
          <w:u w:val="single"/>
        </w:rPr>
        <w:t>Georgia Rules for Safe Drinking Water</w:t>
      </w:r>
      <w:r w:rsidR="009D2056" w:rsidRPr="000919D0">
        <w:rPr>
          <w:rFonts w:ascii="Arial" w:hAnsi="Arial" w:cs="Arial"/>
        </w:rPr>
        <w:t>.</w:t>
      </w:r>
    </w:p>
    <w:p w:rsidR="009D2056" w:rsidRPr="000919D0" w:rsidRDefault="009D2056" w:rsidP="001022A0">
      <w:pPr>
        <w:tabs>
          <w:tab w:val="left" w:pos="720"/>
        </w:tabs>
        <w:spacing w:after="0" w:line="240" w:lineRule="auto"/>
        <w:ind w:left="720" w:hanging="720"/>
        <w:jc w:val="both"/>
        <w:rPr>
          <w:rFonts w:ascii="Arial" w:hAnsi="Arial" w:cs="Arial"/>
        </w:rPr>
      </w:pPr>
    </w:p>
    <w:p w:rsidR="009D2056" w:rsidRPr="000919D0" w:rsidRDefault="00C23C99" w:rsidP="001022A0">
      <w:pPr>
        <w:tabs>
          <w:tab w:val="left" w:pos="1110"/>
        </w:tabs>
        <w:spacing w:after="0" w:line="240" w:lineRule="auto"/>
        <w:ind w:left="720" w:hanging="720"/>
        <w:jc w:val="both"/>
        <w:rPr>
          <w:rFonts w:ascii="Arial" w:hAnsi="Arial" w:cs="Arial"/>
        </w:rPr>
      </w:pPr>
      <w:sdt>
        <w:sdtPr>
          <w:rPr>
            <w:rFonts w:ascii="Arial" w:hAnsi="Arial" w:cs="Arial"/>
          </w:rPr>
          <w:id w:val="-92172828"/>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(2)</w:t>
      </w:r>
      <w:r w:rsidR="009D2056" w:rsidRPr="000919D0">
        <w:rPr>
          <w:rFonts w:ascii="Arial" w:hAnsi="Arial" w:cs="Arial"/>
        </w:rPr>
        <w:tab/>
      </w:r>
      <w:r w:rsidR="009D2056" w:rsidRPr="000919D0">
        <w:rPr>
          <w:rFonts w:ascii="Arial" w:hAnsi="Arial" w:cs="Arial"/>
        </w:rPr>
        <w:tab/>
        <w:t>Submit a map showing the geographical location of the proposed project, as well as the location of the governmentally owned and operated public water system closest to the project site.</w:t>
      </w:r>
    </w:p>
    <w:p w:rsidR="009D2056" w:rsidRPr="000919D0" w:rsidRDefault="009D2056" w:rsidP="001022A0">
      <w:pPr>
        <w:tabs>
          <w:tab w:val="left" w:pos="1110"/>
        </w:tabs>
        <w:spacing w:after="0" w:line="240" w:lineRule="auto"/>
        <w:ind w:left="720" w:hanging="720"/>
        <w:jc w:val="both"/>
        <w:rPr>
          <w:rFonts w:ascii="Arial" w:hAnsi="Arial" w:cs="Arial"/>
        </w:rPr>
      </w:pPr>
    </w:p>
    <w:p w:rsidR="009D2056" w:rsidRPr="000919D0" w:rsidRDefault="00C23C99" w:rsidP="001022A0">
      <w:pPr>
        <w:tabs>
          <w:tab w:val="left" w:pos="1110"/>
        </w:tabs>
        <w:spacing w:after="0" w:line="240" w:lineRule="auto"/>
        <w:ind w:left="720" w:hanging="720"/>
        <w:jc w:val="both"/>
        <w:rPr>
          <w:rFonts w:ascii="Arial" w:hAnsi="Arial" w:cs="Arial"/>
        </w:rPr>
      </w:pPr>
      <w:sdt>
        <w:sdtPr>
          <w:rPr>
            <w:rFonts w:ascii="Arial" w:hAnsi="Arial" w:cs="Arial"/>
          </w:rPr>
          <w:id w:val="86816069"/>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(3)</w:t>
      </w:r>
      <w:r w:rsidR="009D2056" w:rsidRPr="000919D0">
        <w:rPr>
          <w:rFonts w:ascii="Arial" w:hAnsi="Arial" w:cs="Arial"/>
        </w:rPr>
        <w:tab/>
      </w:r>
      <w:r w:rsidR="009D2056" w:rsidRPr="000919D0">
        <w:rPr>
          <w:rFonts w:ascii="Arial" w:hAnsi="Arial" w:cs="Arial"/>
        </w:rPr>
        <w:tab/>
        <w:t xml:space="preserve">Provide written certification from the local government in which the system is located that the local government is in concurrence with the development of the privately owned community public water supply system within its jurisdiction. </w:t>
      </w:r>
    </w:p>
    <w:p w:rsidR="009D2056" w:rsidRPr="000919D0" w:rsidRDefault="009D2056" w:rsidP="001022A0">
      <w:pPr>
        <w:tabs>
          <w:tab w:val="left" w:pos="1110"/>
        </w:tabs>
        <w:spacing w:after="0" w:line="240" w:lineRule="auto"/>
        <w:ind w:left="720" w:hanging="720"/>
        <w:jc w:val="both"/>
        <w:rPr>
          <w:rFonts w:ascii="Arial" w:hAnsi="Arial" w:cs="Arial"/>
        </w:rPr>
      </w:pPr>
    </w:p>
    <w:p w:rsidR="009D2056" w:rsidRPr="000919D0" w:rsidRDefault="00C23C99" w:rsidP="001022A0">
      <w:pPr>
        <w:tabs>
          <w:tab w:val="left" w:pos="1110"/>
        </w:tabs>
        <w:spacing w:after="0" w:line="240" w:lineRule="auto"/>
        <w:ind w:left="720" w:hanging="720"/>
        <w:jc w:val="both"/>
        <w:rPr>
          <w:rFonts w:ascii="Arial" w:hAnsi="Arial" w:cs="Arial"/>
        </w:rPr>
      </w:pPr>
      <w:sdt>
        <w:sdtPr>
          <w:rPr>
            <w:rFonts w:ascii="Arial" w:hAnsi="Arial" w:cs="Arial"/>
          </w:rPr>
          <w:id w:val="-498115193"/>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(4)</w:t>
      </w:r>
      <w:r w:rsidR="009D2056" w:rsidRPr="000919D0">
        <w:rPr>
          <w:rFonts w:ascii="Arial" w:hAnsi="Arial" w:cs="Arial"/>
        </w:rPr>
        <w:tab/>
      </w:r>
      <w:r w:rsidR="009D2056" w:rsidRPr="000919D0">
        <w:rPr>
          <w:rFonts w:ascii="Arial" w:hAnsi="Arial" w:cs="Arial"/>
        </w:rPr>
        <w:tab/>
        <w:t>Submit documentation outlining the reasons why the proposed project cannot connect to an existing local governmentally owned water supply system. A written letter must be attached from the nearest governmentally owned (City or County) water system, denying the owner’s request for water service.</w:t>
      </w:r>
    </w:p>
    <w:p w:rsidR="009D2056" w:rsidRPr="000919D0" w:rsidRDefault="009D2056" w:rsidP="001022A0">
      <w:pPr>
        <w:tabs>
          <w:tab w:val="left" w:pos="1110"/>
        </w:tabs>
        <w:spacing w:after="0" w:line="240" w:lineRule="auto"/>
        <w:ind w:left="720" w:hanging="720"/>
        <w:jc w:val="both"/>
        <w:rPr>
          <w:rFonts w:ascii="Arial" w:hAnsi="Arial" w:cs="Arial"/>
        </w:rPr>
      </w:pPr>
    </w:p>
    <w:p w:rsidR="009D2056" w:rsidRPr="000919D0" w:rsidRDefault="00C23C99" w:rsidP="001022A0">
      <w:pPr>
        <w:tabs>
          <w:tab w:val="left" w:pos="1110"/>
        </w:tabs>
        <w:spacing w:after="0" w:line="240" w:lineRule="auto"/>
        <w:ind w:left="720" w:hanging="720"/>
        <w:jc w:val="both"/>
        <w:rPr>
          <w:rFonts w:ascii="Arial" w:hAnsi="Arial" w:cs="Arial"/>
        </w:rPr>
      </w:pPr>
      <w:sdt>
        <w:sdtPr>
          <w:rPr>
            <w:rFonts w:ascii="Arial" w:hAnsi="Arial" w:cs="Arial"/>
          </w:rPr>
          <w:id w:val="1078333791"/>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(5)</w:t>
      </w:r>
      <w:r w:rsidR="009D2056" w:rsidRPr="000919D0">
        <w:rPr>
          <w:rFonts w:ascii="Arial" w:hAnsi="Arial" w:cs="Arial"/>
        </w:rPr>
        <w:tab/>
      </w:r>
      <w:r w:rsidR="009D2056" w:rsidRPr="000919D0">
        <w:rPr>
          <w:rFonts w:ascii="Arial" w:hAnsi="Arial" w:cs="Arial"/>
        </w:rPr>
        <w:tab/>
        <w:t>Provide written concurrence by the nearest governmentally owned water supply system to provide water to the proposed project. This letter must indicate that the water supply system has adequate capacity available to provide water to the proposed project. The entity that will own, operate and maintain the water distribution lines must be clearly stated.</w:t>
      </w:r>
    </w:p>
    <w:p w:rsidR="009D2056" w:rsidRPr="000919D0" w:rsidRDefault="009D2056" w:rsidP="001022A0">
      <w:pPr>
        <w:tabs>
          <w:tab w:val="left" w:pos="1110"/>
        </w:tabs>
        <w:spacing w:after="0" w:line="240" w:lineRule="auto"/>
        <w:ind w:left="720" w:hanging="720"/>
        <w:jc w:val="both"/>
        <w:rPr>
          <w:rFonts w:ascii="Arial" w:hAnsi="Arial" w:cs="Arial"/>
        </w:rPr>
      </w:pPr>
    </w:p>
    <w:p w:rsidR="009D2056" w:rsidRPr="000919D0" w:rsidRDefault="00C23C99" w:rsidP="001022A0">
      <w:pPr>
        <w:tabs>
          <w:tab w:val="left" w:pos="1110"/>
        </w:tabs>
        <w:spacing w:after="0" w:line="240" w:lineRule="auto"/>
        <w:ind w:left="720" w:hanging="720"/>
        <w:jc w:val="both"/>
        <w:rPr>
          <w:rFonts w:ascii="Arial" w:hAnsi="Arial" w:cs="Arial"/>
        </w:rPr>
      </w:pPr>
      <w:sdt>
        <w:sdtPr>
          <w:rPr>
            <w:rFonts w:ascii="Arial" w:hAnsi="Arial" w:cs="Arial"/>
          </w:rPr>
          <w:id w:val="412906416"/>
          <w14:checkbox>
            <w14:checked w14:val="0"/>
            <w14:checkedState w14:val="2612" w14:font="MS Gothic"/>
            <w14:uncheckedState w14:val="2610" w14:font="MS Gothic"/>
          </w14:checkbox>
        </w:sdtPr>
        <w:sdtEndPr/>
        <w:sdtContent>
          <w:r w:rsidR="00985FCE">
            <w:rPr>
              <w:rFonts w:ascii="MS Gothic" w:eastAsia="MS Gothic" w:hAnsi="MS Gothic" w:cs="Arial" w:hint="eastAsia"/>
            </w:rPr>
            <w:t>☐</w:t>
          </w:r>
        </w:sdtContent>
      </w:sdt>
      <w:r w:rsidR="009D2056" w:rsidRPr="000919D0">
        <w:rPr>
          <w:rFonts w:ascii="Arial" w:hAnsi="Arial" w:cs="Arial"/>
        </w:rPr>
        <w:tab/>
        <w:t>(6)</w:t>
      </w:r>
      <w:r w:rsidR="009D2056" w:rsidRPr="000919D0">
        <w:rPr>
          <w:rFonts w:ascii="Arial" w:hAnsi="Arial" w:cs="Arial"/>
        </w:rPr>
        <w:tab/>
      </w:r>
      <w:r w:rsidR="009D2056" w:rsidRPr="000919D0">
        <w:rPr>
          <w:rFonts w:ascii="Arial" w:hAnsi="Arial" w:cs="Arial"/>
        </w:rPr>
        <w:tab/>
        <w:t>Submit a letter, written by the local county government, certifying that the proposed water system development project and the appurtenances pertaining to the water system are not located on or in close proximity to an abandoned landfill or any other site used for waste disposal.</w:t>
      </w:r>
    </w:p>
    <w:p w:rsidR="001022A0" w:rsidRPr="000919D0" w:rsidRDefault="001022A0" w:rsidP="001022A0">
      <w:pPr>
        <w:tabs>
          <w:tab w:val="left" w:pos="1110"/>
        </w:tabs>
        <w:spacing w:after="0" w:line="240" w:lineRule="auto"/>
        <w:ind w:left="720" w:hanging="720"/>
        <w:jc w:val="both"/>
        <w:rPr>
          <w:rFonts w:ascii="Arial" w:hAnsi="Arial" w:cs="Arial"/>
        </w:rPr>
      </w:pPr>
    </w:p>
    <w:p w:rsidR="001022A0" w:rsidRDefault="00C23C99" w:rsidP="001022A0">
      <w:pPr>
        <w:tabs>
          <w:tab w:val="left" w:pos="1110"/>
        </w:tabs>
        <w:spacing w:after="0" w:line="240" w:lineRule="auto"/>
        <w:ind w:left="720" w:hanging="720"/>
        <w:jc w:val="both"/>
        <w:rPr>
          <w:rFonts w:ascii="Arial" w:hAnsi="Arial" w:cs="Arial"/>
        </w:rPr>
      </w:pPr>
      <w:sdt>
        <w:sdtPr>
          <w:rPr>
            <w:rFonts w:ascii="Arial" w:hAnsi="Arial" w:cs="Arial"/>
          </w:rPr>
          <w:id w:val="-2001568268"/>
          <w14:checkbox>
            <w14:checked w14:val="0"/>
            <w14:checkedState w14:val="2612" w14:font="MS Gothic"/>
            <w14:uncheckedState w14:val="2610" w14:font="MS Gothic"/>
          </w14:checkbox>
        </w:sdtPr>
        <w:sdtEndPr/>
        <w:sdtContent>
          <w:r w:rsidR="005C14FD">
            <w:rPr>
              <w:rFonts w:ascii="MS Gothic" w:eastAsia="MS Gothic" w:hAnsi="MS Gothic" w:cs="Arial" w:hint="eastAsia"/>
            </w:rPr>
            <w:t>☐</w:t>
          </w:r>
        </w:sdtContent>
      </w:sdt>
      <w:r w:rsidR="001022A0" w:rsidRPr="000919D0">
        <w:rPr>
          <w:rFonts w:ascii="Arial" w:hAnsi="Arial" w:cs="Arial"/>
        </w:rPr>
        <w:tab/>
        <w:t>(7)</w:t>
      </w:r>
      <w:r w:rsidR="001022A0" w:rsidRPr="000919D0">
        <w:rPr>
          <w:rFonts w:ascii="Arial" w:hAnsi="Arial" w:cs="Arial"/>
        </w:rPr>
        <w:tab/>
      </w:r>
      <w:r w:rsidR="001022A0" w:rsidRPr="000919D0">
        <w:rPr>
          <w:rFonts w:ascii="Arial" w:hAnsi="Arial" w:cs="Arial"/>
        </w:rPr>
        <w:tab/>
        <w:t>Submit a detailed description of the proposed development project, including a characterization of populations served and the total number of service connections proposed for development; type, number and projected capacity of water supply source(s); water use estimates; and, the method proposed for the disposal of wastewater generated by the project (e.g., individual septic tank system or central wastewater system).</w:t>
      </w:r>
    </w:p>
    <w:p w:rsidR="005C14FD" w:rsidRDefault="005C14FD" w:rsidP="001022A0">
      <w:pPr>
        <w:tabs>
          <w:tab w:val="left" w:pos="1110"/>
        </w:tabs>
        <w:spacing w:after="0" w:line="240" w:lineRule="auto"/>
        <w:ind w:left="720" w:hanging="720"/>
        <w:jc w:val="both"/>
        <w:rPr>
          <w:rFonts w:ascii="Arial" w:hAnsi="Arial" w:cs="Arial"/>
        </w:rPr>
      </w:pPr>
    </w:p>
    <w:p w:rsidR="005C14FD" w:rsidRPr="000919D0" w:rsidRDefault="005C14FD" w:rsidP="001022A0">
      <w:pPr>
        <w:tabs>
          <w:tab w:val="left" w:pos="1110"/>
        </w:tabs>
        <w:spacing w:after="0" w:line="240" w:lineRule="auto"/>
        <w:ind w:left="720" w:hanging="720"/>
        <w:jc w:val="both"/>
        <w:rPr>
          <w:rFonts w:ascii="Arial" w:hAnsi="Arial" w:cs="Arial"/>
        </w:rPr>
      </w:pPr>
      <w:r>
        <w:rPr>
          <w:rFonts w:ascii="Arial" w:hAnsi="Arial" w:cs="Arial"/>
        </w:rPr>
        <w:tab/>
      </w:r>
    </w:p>
    <w:p w:rsidR="00B2409D" w:rsidRPr="003E52B7" w:rsidRDefault="00B2409D" w:rsidP="00A950B8">
      <w:pPr>
        <w:spacing w:after="0" w:line="240" w:lineRule="auto"/>
        <w:rPr>
          <w:rFonts w:ascii="Arial" w:hAnsi="Arial" w:cs="Arial"/>
        </w:rPr>
      </w:pPr>
    </w:p>
    <w:p w:rsidR="0035436F" w:rsidRDefault="001022A0" w:rsidP="0035436F">
      <w:pPr>
        <w:spacing w:after="0" w:line="240" w:lineRule="auto"/>
        <w:jc w:val="both"/>
        <w:rPr>
          <w:rFonts w:ascii="Arial" w:hAnsi="Arial" w:cs="Arial"/>
          <w:b/>
          <w:sz w:val="20"/>
          <w:szCs w:val="20"/>
        </w:rPr>
      </w:pPr>
      <w:r w:rsidRPr="00D632EC">
        <w:rPr>
          <w:rFonts w:ascii="Arial" w:hAnsi="Arial" w:cs="Arial"/>
          <w:b/>
          <w:sz w:val="20"/>
          <w:szCs w:val="20"/>
        </w:rPr>
        <w:t xml:space="preserve">IF ALL OF THE REQUESTED INFORMATION IDENTIFIED UNDER </w:t>
      </w:r>
      <w:r w:rsidRPr="00D632EC">
        <w:rPr>
          <w:rFonts w:ascii="Arial" w:hAnsi="Arial" w:cs="Arial"/>
          <w:b/>
          <w:sz w:val="20"/>
          <w:szCs w:val="20"/>
          <w:u w:val="single"/>
        </w:rPr>
        <w:t>PHASE I</w:t>
      </w:r>
      <w:r w:rsidRPr="00D632EC">
        <w:rPr>
          <w:rFonts w:ascii="Arial" w:hAnsi="Arial" w:cs="Arial"/>
          <w:b/>
          <w:sz w:val="20"/>
          <w:szCs w:val="20"/>
        </w:rPr>
        <w:t xml:space="preserve"> IS NOT RECEIVED WITHIN NINETY (90) DAYS FROM THE DATE OF THIS CORRESPONDENCE, NO FURTHER CONSIDERATION WILL BE GIVEN FOR THIS WATER SYSTEM DEVELOPMENT PROJECT. For reconsideration, a separate inquiry must be made to the EPD Drinking Water Program Permitting and Engineering Unit (for surface water sourced systems) or the EPD District Office (for groundwater sourced systems).</w:t>
      </w:r>
    </w:p>
    <w:p w:rsidR="0035436F" w:rsidRDefault="0035436F" w:rsidP="0035436F">
      <w:pPr>
        <w:spacing w:after="0" w:line="240" w:lineRule="auto"/>
        <w:jc w:val="both"/>
        <w:rPr>
          <w:rFonts w:ascii="Arial" w:hAnsi="Arial" w:cs="Arial"/>
          <w:b/>
          <w:sz w:val="20"/>
          <w:szCs w:val="20"/>
        </w:rPr>
      </w:pPr>
    </w:p>
    <w:p w:rsidR="0035436F" w:rsidRDefault="0035436F" w:rsidP="0035436F">
      <w:pPr>
        <w:spacing w:after="0" w:line="240" w:lineRule="auto"/>
        <w:jc w:val="both"/>
        <w:rPr>
          <w:rFonts w:ascii="Arial" w:hAnsi="Arial" w:cs="Arial"/>
          <w:b/>
          <w:sz w:val="26"/>
          <w:szCs w:val="26"/>
        </w:rPr>
      </w:pPr>
    </w:p>
    <w:p w:rsidR="0035436F" w:rsidRDefault="0035436F" w:rsidP="00D632EC">
      <w:pPr>
        <w:spacing w:after="0" w:line="240" w:lineRule="auto"/>
        <w:jc w:val="center"/>
        <w:rPr>
          <w:rFonts w:ascii="Arial" w:hAnsi="Arial" w:cs="Arial"/>
          <w:b/>
          <w:sz w:val="24"/>
          <w:szCs w:val="24"/>
        </w:rPr>
      </w:pPr>
    </w:p>
    <w:p w:rsidR="004F157E" w:rsidRDefault="004F157E">
      <w:pPr>
        <w:rPr>
          <w:rFonts w:ascii="Arial" w:hAnsi="Arial" w:cs="Arial"/>
          <w:b/>
          <w:sz w:val="24"/>
          <w:szCs w:val="24"/>
        </w:rPr>
      </w:pPr>
      <w:r>
        <w:rPr>
          <w:rFonts w:ascii="Arial" w:hAnsi="Arial" w:cs="Arial"/>
          <w:b/>
          <w:sz w:val="24"/>
          <w:szCs w:val="24"/>
        </w:rPr>
        <w:br w:type="page"/>
      </w:r>
    </w:p>
    <w:p w:rsidR="0057257A" w:rsidRPr="0035436F" w:rsidRDefault="0057257A" w:rsidP="00D632EC">
      <w:pPr>
        <w:spacing w:after="0" w:line="240" w:lineRule="auto"/>
        <w:jc w:val="center"/>
        <w:rPr>
          <w:rFonts w:ascii="Arial" w:hAnsi="Arial" w:cs="Arial"/>
          <w:b/>
          <w:sz w:val="24"/>
          <w:szCs w:val="24"/>
        </w:rPr>
      </w:pPr>
      <w:r w:rsidRPr="0035436F">
        <w:rPr>
          <w:rFonts w:ascii="Arial" w:hAnsi="Arial" w:cs="Arial"/>
          <w:b/>
          <w:sz w:val="24"/>
          <w:szCs w:val="24"/>
        </w:rPr>
        <w:lastRenderedPageBreak/>
        <w:t>GEORGIA ENVIRONMENTAL PROTECTION DIVISION</w:t>
      </w:r>
    </w:p>
    <w:p w:rsidR="0057257A" w:rsidRPr="0035436F" w:rsidRDefault="0057257A" w:rsidP="00D632EC">
      <w:pPr>
        <w:spacing w:after="0" w:line="240" w:lineRule="auto"/>
        <w:jc w:val="center"/>
        <w:rPr>
          <w:rFonts w:ascii="Arial" w:hAnsi="Arial" w:cs="Arial"/>
          <w:b/>
          <w:sz w:val="24"/>
          <w:szCs w:val="24"/>
        </w:rPr>
      </w:pPr>
      <w:r w:rsidRPr="0035436F">
        <w:rPr>
          <w:rFonts w:ascii="Arial" w:hAnsi="Arial" w:cs="Arial"/>
          <w:b/>
          <w:sz w:val="24"/>
          <w:szCs w:val="24"/>
        </w:rPr>
        <w:t>WATER SYSTEM REVIEW and PERMITTING PROCESS</w:t>
      </w:r>
    </w:p>
    <w:p w:rsidR="0057257A" w:rsidRPr="0035436F" w:rsidRDefault="0057257A" w:rsidP="001022A0">
      <w:pPr>
        <w:spacing w:after="0" w:line="240" w:lineRule="auto"/>
        <w:jc w:val="both"/>
        <w:rPr>
          <w:rFonts w:ascii="Arial" w:hAnsi="Arial" w:cs="Arial"/>
          <w:sz w:val="18"/>
          <w:szCs w:val="18"/>
        </w:rPr>
      </w:pPr>
    </w:p>
    <w:tbl>
      <w:tblPr>
        <w:tblStyle w:val="TableGrid"/>
        <w:tblW w:w="0" w:type="auto"/>
        <w:tblLook w:val="04A0" w:firstRow="1" w:lastRow="0" w:firstColumn="1" w:lastColumn="0" w:noHBand="0" w:noVBand="1"/>
      </w:tblPr>
      <w:tblGrid>
        <w:gridCol w:w="1818"/>
        <w:gridCol w:w="3330"/>
        <w:gridCol w:w="2070"/>
        <w:gridCol w:w="3564"/>
      </w:tblGrid>
      <w:tr w:rsidR="0057257A" w:rsidRPr="003E52B7" w:rsidTr="00D632EC">
        <w:tc>
          <w:tcPr>
            <w:tcW w:w="1818" w:type="dxa"/>
            <w:tcBorders>
              <w:top w:val="nil"/>
              <w:left w:val="nil"/>
              <w:bottom w:val="nil"/>
            </w:tcBorders>
          </w:tcPr>
          <w:p w:rsidR="0057257A" w:rsidRPr="00D632EC" w:rsidRDefault="0057257A" w:rsidP="00D632EC">
            <w:pPr>
              <w:jc w:val="right"/>
              <w:rPr>
                <w:rFonts w:ascii="Arial" w:hAnsi="Arial" w:cs="Arial"/>
                <w:b/>
              </w:rPr>
            </w:pPr>
            <w:r w:rsidRPr="00D632EC">
              <w:rPr>
                <w:rFonts w:ascii="Arial" w:hAnsi="Arial" w:cs="Arial"/>
                <w:b/>
              </w:rPr>
              <w:t>Date:</w:t>
            </w:r>
          </w:p>
        </w:tc>
        <w:sdt>
          <w:sdtPr>
            <w:rPr>
              <w:rFonts w:ascii="Arial" w:hAnsi="Arial" w:cs="Arial"/>
            </w:rPr>
            <w:id w:val="-1810234448"/>
            <w:placeholder>
              <w:docPart w:val="DefaultPlaceholder_1082065160"/>
            </w:placeholder>
            <w:showingPlcHdr/>
            <w:date>
              <w:dateFormat w:val="M/d/yyyy"/>
              <w:lid w:val="en-US"/>
              <w:storeMappedDataAs w:val="dateTime"/>
              <w:calendar w:val="gregorian"/>
            </w:date>
          </w:sdtPr>
          <w:sdtEndPr/>
          <w:sdtContent>
            <w:tc>
              <w:tcPr>
                <w:tcW w:w="3330" w:type="dxa"/>
              </w:tcPr>
              <w:p w:rsidR="0057257A" w:rsidRPr="003E52B7" w:rsidRDefault="00D632EC" w:rsidP="001022A0">
                <w:pPr>
                  <w:jc w:val="both"/>
                  <w:rPr>
                    <w:rFonts w:ascii="Arial" w:hAnsi="Arial" w:cs="Arial"/>
                  </w:rPr>
                </w:pPr>
                <w:r w:rsidRPr="008F7EBA">
                  <w:rPr>
                    <w:rStyle w:val="PlaceholderText"/>
                  </w:rPr>
                  <w:t>Click here to enter a date.</w:t>
                </w:r>
              </w:p>
            </w:tc>
          </w:sdtContent>
        </w:sdt>
        <w:tc>
          <w:tcPr>
            <w:tcW w:w="2070" w:type="dxa"/>
            <w:tcBorders>
              <w:top w:val="nil"/>
              <w:bottom w:val="nil"/>
            </w:tcBorders>
          </w:tcPr>
          <w:p w:rsidR="0057257A" w:rsidRPr="00D632EC" w:rsidRDefault="0057257A" w:rsidP="00D632EC">
            <w:pPr>
              <w:jc w:val="right"/>
              <w:rPr>
                <w:rFonts w:ascii="Arial" w:hAnsi="Arial" w:cs="Arial"/>
                <w:b/>
              </w:rPr>
            </w:pPr>
            <w:r w:rsidRPr="00D632EC">
              <w:rPr>
                <w:rFonts w:ascii="Arial" w:hAnsi="Arial" w:cs="Arial"/>
                <w:b/>
              </w:rPr>
              <w:t>WSID:</w:t>
            </w:r>
          </w:p>
        </w:tc>
        <w:sdt>
          <w:sdtPr>
            <w:rPr>
              <w:rFonts w:ascii="Arial" w:hAnsi="Arial" w:cs="Arial"/>
            </w:rPr>
            <w:id w:val="7572146"/>
            <w:placeholder>
              <w:docPart w:val="DefaultPlaceholder_1082065158"/>
            </w:placeholder>
            <w:showingPlcHdr/>
            <w:text/>
          </w:sdtPr>
          <w:sdtEndPr/>
          <w:sdtContent>
            <w:tc>
              <w:tcPr>
                <w:tcW w:w="3564" w:type="dxa"/>
              </w:tcPr>
              <w:p w:rsidR="0057257A" w:rsidRPr="003E52B7" w:rsidRDefault="00985FCE" w:rsidP="00985FCE">
                <w:pPr>
                  <w:jc w:val="both"/>
                  <w:rPr>
                    <w:rFonts w:ascii="Arial" w:hAnsi="Arial" w:cs="Arial"/>
                  </w:rPr>
                </w:pPr>
                <w:r w:rsidRPr="008F7EBA">
                  <w:rPr>
                    <w:rStyle w:val="PlaceholderText"/>
                  </w:rPr>
                  <w:t>Click here to enter text.</w:t>
                </w:r>
              </w:p>
            </w:tc>
          </w:sdtContent>
        </w:sdt>
      </w:tr>
      <w:tr w:rsidR="0057257A" w:rsidRPr="003E52B7" w:rsidTr="00D632EC">
        <w:tc>
          <w:tcPr>
            <w:tcW w:w="1818" w:type="dxa"/>
            <w:tcBorders>
              <w:top w:val="nil"/>
              <w:left w:val="nil"/>
              <w:bottom w:val="nil"/>
            </w:tcBorders>
          </w:tcPr>
          <w:p w:rsidR="0057257A" w:rsidRPr="00D632EC" w:rsidRDefault="0057257A" w:rsidP="00D632EC">
            <w:pPr>
              <w:jc w:val="right"/>
              <w:rPr>
                <w:rFonts w:ascii="Arial" w:hAnsi="Arial" w:cs="Arial"/>
                <w:b/>
              </w:rPr>
            </w:pPr>
            <w:r w:rsidRPr="00D632EC">
              <w:rPr>
                <w:rFonts w:ascii="Arial" w:hAnsi="Arial" w:cs="Arial"/>
                <w:b/>
              </w:rPr>
              <w:t>System Name:</w:t>
            </w:r>
          </w:p>
        </w:tc>
        <w:sdt>
          <w:sdtPr>
            <w:rPr>
              <w:rFonts w:ascii="Arial" w:hAnsi="Arial" w:cs="Arial"/>
            </w:rPr>
            <w:id w:val="7180705"/>
            <w:placeholder>
              <w:docPart w:val="DefaultPlaceholder_1082065158"/>
            </w:placeholder>
            <w:showingPlcHdr/>
            <w:text/>
          </w:sdtPr>
          <w:sdtEndPr/>
          <w:sdtContent>
            <w:tc>
              <w:tcPr>
                <w:tcW w:w="3330" w:type="dxa"/>
              </w:tcPr>
              <w:p w:rsidR="0057257A" w:rsidRPr="003E52B7" w:rsidRDefault="00985FCE" w:rsidP="00985FCE">
                <w:pPr>
                  <w:jc w:val="both"/>
                  <w:rPr>
                    <w:rFonts w:ascii="Arial" w:hAnsi="Arial" w:cs="Arial"/>
                  </w:rPr>
                </w:pPr>
                <w:r w:rsidRPr="008F7EBA">
                  <w:rPr>
                    <w:rStyle w:val="PlaceholderText"/>
                  </w:rPr>
                  <w:t>Click here to enter text.</w:t>
                </w:r>
              </w:p>
            </w:tc>
          </w:sdtContent>
        </w:sdt>
        <w:tc>
          <w:tcPr>
            <w:tcW w:w="2070" w:type="dxa"/>
            <w:tcBorders>
              <w:top w:val="nil"/>
              <w:bottom w:val="nil"/>
            </w:tcBorders>
          </w:tcPr>
          <w:p w:rsidR="0057257A" w:rsidRPr="00D632EC" w:rsidRDefault="0057257A" w:rsidP="00D632EC">
            <w:pPr>
              <w:jc w:val="right"/>
              <w:rPr>
                <w:rFonts w:ascii="Arial" w:hAnsi="Arial" w:cs="Arial"/>
                <w:b/>
              </w:rPr>
            </w:pPr>
            <w:r w:rsidRPr="00D632EC">
              <w:rPr>
                <w:rFonts w:ascii="Arial" w:hAnsi="Arial" w:cs="Arial"/>
                <w:b/>
              </w:rPr>
              <w:t>Source ID:</w:t>
            </w:r>
          </w:p>
        </w:tc>
        <w:sdt>
          <w:sdtPr>
            <w:rPr>
              <w:rFonts w:ascii="Arial" w:hAnsi="Arial" w:cs="Arial"/>
            </w:rPr>
            <w:id w:val="-1412922021"/>
            <w:placeholder>
              <w:docPart w:val="DefaultPlaceholder_1082065158"/>
            </w:placeholder>
            <w:showingPlcHdr/>
            <w:text/>
          </w:sdtPr>
          <w:sdtEndPr/>
          <w:sdtContent>
            <w:tc>
              <w:tcPr>
                <w:tcW w:w="3564" w:type="dxa"/>
                <w:tcBorders>
                  <w:bottom w:val="single" w:sz="4" w:space="0" w:color="auto"/>
                </w:tcBorders>
              </w:tcPr>
              <w:p w:rsidR="0057257A" w:rsidRPr="003E52B7" w:rsidRDefault="00985FCE" w:rsidP="00985FCE">
                <w:pPr>
                  <w:jc w:val="both"/>
                  <w:rPr>
                    <w:rFonts w:ascii="Arial" w:hAnsi="Arial" w:cs="Arial"/>
                  </w:rPr>
                </w:pPr>
                <w:r w:rsidRPr="008F7EBA">
                  <w:rPr>
                    <w:rStyle w:val="PlaceholderText"/>
                  </w:rPr>
                  <w:t>Click here to enter text.</w:t>
                </w:r>
              </w:p>
            </w:tc>
          </w:sdtContent>
        </w:sdt>
      </w:tr>
      <w:tr w:rsidR="0057257A" w:rsidRPr="003E52B7" w:rsidTr="00D632EC">
        <w:tc>
          <w:tcPr>
            <w:tcW w:w="1818" w:type="dxa"/>
            <w:tcBorders>
              <w:top w:val="nil"/>
              <w:left w:val="nil"/>
              <w:bottom w:val="nil"/>
            </w:tcBorders>
          </w:tcPr>
          <w:p w:rsidR="0057257A" w:rsidRPr="00D632EC" w:rsidRDefault="0057257A" w:rsidP="00D632EC">
            <w:pPr>
              <w:jc w:val="right"/>
              <w:rPr>
                <w:rFonts w:ascii="Arial" w:hAnsi="Arial" w:cs="Arial"/>
                <w:b/>
              </w:rPr>
            </w:pPr>
            <w:r w:rsidRPr="00D632EC">
              <w:rPr>
                <w:rFonts w:ascii="Arial" w:hAnsi="Arial" w:cs="Arial"/>
                <w:b/>
              </w:rPr>
              <w:t>County:</w:t>
            </w:r>
          </w:p>
        </w:tc>
        <w:sdt>
          <w:sdtPr>
            <w:rPr>
              <w:rFonts w:ascii="Arial" w:hAnsi="Arial" w:cs="Arial"/>
            </w:rPr>
            <w:id w:val="97255207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tc>
              <w:tcPr>
                <w:tcW w:w="3330" w:type="dxa"/>
              </w:tcPr>
              <w:p w:rsidR="0057257A" w:rsidRPr="003E52B7" w:rsidRDefault="00D632EC" w:rsidP="001022A0">
                <w:pPr>
                  <w:jc w:val="both"/>
                  <w:rPr>
                    <w:rFonts w:ascii="Arial" w:hAnsi="Arial" w:cs="Arial"/>
                  </w:rPr>
                </w:pPr>
                <w:r w:rsidRPr="008F7EBA">
                  <w:rPr>
                    <w:rStyle w:val="PlaceholderText"/>
                  </w:rPr>
                  <w:t>Choose an item.</w:t>
                </w:r>
              </w:p>
            </w:tc>
          </w:sdtContent>
        </w:sdt>
        <w:tc>
          <w:tcPr>
            <w:tcW w:w="2070" w:type="dxa"/>
            <w:tcBorders>
              <w:top w:val="nil"/>
              <w:bottom w:val="nil"/>
              <w:right w:val="nil"/>
            </w:tcBorders>
          </w:tcPr>
          <w:p w:rsidR="0057257A" w:rsidRPr="003E52B7" w:rsidRDefault="0057257A" w:rsidP="001022A0">
            <w:pPr>
              <w:jc w:val="both"/>
              <w:rPr>
                <w:rFonts w:ascii="Arial" w:hAnsi="Arial" w:cs="Arial"/>
              </w:rPr>
            </w:pPr>
          </w:p>
        </w:tc>
        <w:tc>
          <w:tcPr>
            <w:tcW w:w="3564" w:type="dxa"/>
            <w:tcBorders>
              <w:left w:val="nil"/>
              <w:bottom w:val="nil"/>
              <w:right w:val="nil"/>
            </w:tcBorders>
          </w:tcPr>
          <w:p w:rsidR="0057257A" w:rsidRPr="003E52B7" w:rsidRDefault="0057257A" w:rsidP="001022A0">
            <w:pPr>
              <w:jc w:val="both"/>
              <w:rPr>
                <w:rFonts w:ascii="Arial" w:hAnsi="Arial" w:cs="Arial"/>
              </w:rPr>
            </w:pPr>
          </w:p>
        </w:tc>
      </w:tr>
    </w:tbl>
    <w:p w:rsidR="0057257A" w:rsidRPr="003E52B7" w:rsidRDefault="0057257A" w:rsidP="001022A0">
      <w:pPr>
        <w:spacing w:after="0" w:line="240" w:lineRule="auto"/>
        <w:jc w:val="both"/>
        <w:rPr>
          <w:rFonts w:ascii="Arial" w:hAnsi="Arial" w:cs="Arial"/>
        </w:rPr>
      </w:pPr>
    </w:p>
    <w:p w:rsidR="0057257A" w:rsidRPr="003E52B7" w:rsidRDefault="0057257A" w:rsidP="001022A0">
      <w:pPr>
        <w:spacing w:after="0" w:line="240" w:lineRule="auto"/>
        <w:jc w:val="both"/>
        <w:rPr>
          <w:rFonts w:ascii="Arial" w:hAnsi="Arial" w:cs="Arial"/>
        </w:rPr>
      </w:pPr>
      <w:r w:rsidRPr="00D632EC">
        <w:rPr>
          <w:rFonts w:ascii="Arial" w:hAnsi="Arial" w:cs="Arial"/>
          <w:b/>
          <w:u w:val="single"/>
        </w:rPr>
        <w:t>PHASE II – TECHNICAL REVIEW</w:t>
      </w:r>
      <w:r w:rsidR="000919D0">
        <w:rPr>
          <w:rFonts w:ascii="Arial" w:hAnsi="Arial" w:cs="Arial"/>
        </w:rPr>
        <w:tab/>
      </w:r>
      <w:r w:rsidR="000919D0">
        <w:rPr>
          <w:rFonts w:ascii="Arial" w:hAnsi="Arial" w:cs="Arial"/>
        </w:rPr>
        <w:tab/>
      </w:r>
      <w:r w:rsidR="000919D0">
        <w:rPr>
          <w:rFonts w:ascii="Arial" w:hAnsi="Arial" w:cs="Arial"/>
        </w:rPr>
        <w:tab/>
      </w:r>
      <w:r w:rsidR="000919D0">
        <w:rPr>
          <w:rFonts w:ascii="Arial" w:hAnsi="Arial" w:cs="Arial"/>
        </w:rPr>
        <w:tab/>
        <w:t xml:space="preserve">             </w:t>
      </w:r>
      <w:r w:rsidR="00000F50" w:rsidRPr="00D632EC">
        <w:rPr>
          <w:rFonts w:ascii="Arial" w:hAnsi="Arial" w:cs="Arial"/>
          <w:b/>
          <w:sz w:val="20"/>
          <w:szCs w:val="20"/>
        </w:rPr>
        <w:t>(REFER ONLY TO ITEMS MARKED</w:t>
      </w:r>
      <w:r w:rsidR="00646890">
        <w:rPr>
          <w:rFonts w:ascii="Arial" w:hAnsi="Arial" w:cs="Arial"/>
          <w:b/>
          <w:sz w:val="20"/>
          <w:szCs w:val="20"/>
        </w:rPr>
        <w:t xml:space="preserve"> </w:t>
      </w:r>
      <w:sdt>
        <w:sdtPr>
          <w:rPr>
            <w:rFonts w:ascii="Arial" w:hAnsi="Arial" w:cs="Arial"/>
            <w:sz w:val="19"/>
            <w:szCs w:val="19"/>
          </w:rPr>
          <w:id w:val="-1761831226"/>
          <w14:checkbox>
            <w14:checked w14:val="1"/>
            <w14:checkedState w14:val="2612" w14:font="MS Gothic"/>
            <w14:uncheckedState w14:val="2610" w14:font="MS Gothic"/>
          </w14:checkbox>
        </w:sdtPr>
        <w:sdtEndPr/>
        <w:sdtContent>
          <w:r w:rsidR="00646890">
            <w:rPr>
              <w:rFonts w:ascii="MS Gothic" w:eastAsia="MS Gothic" w:hAnsi="MS Gothic" w:cs="Arial" w:hint="eastAsia"/>
              <w:sz w:val="19"/>
              <w:szCs w:val="19"/>
            </w:rPr>
            <w:t>☒</w:t>
          </w:r>
        </w:sdtContent>
      </w:sdt>
      <w:r w:rsidR="00000F50" w:rsidRPr="00D632EC">
        <w:rPr>
          <w:rFonts w:ascii="Arial" w:hAnsi="Arial" w:cs="Arial"/>
          <w:b/>
          <w:sz w:val="20"/>
          <w:szCs w:val="20"/>
        </w:rPr>
        <w:t>)</w:t>
      </w:r>
    </w:p>
    <w:p w:rsidR="0057257A" w:rsidRPr="003E52B7" w:rsidRDefault="0057257A" w:rsidP="001022A0">
      <w:pPr>
        <w:spacing w:after="0" w:line="240" w:lineRule="auto"/>
        <w:jc w:val="both"/>
        <w:rPr>
          <w:rFonts w:ascii="Arial" w:hAnsi="Arial" w:cs="Arial"/>
        </w:rPr>
      </w:pPr>
    </w:p>
    <w:p w:rsidR="0057257A" w:rsidRPr="005C510B" w:rsidRDefault="00C23C99"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350796112"/>
          <w14:checkbox>
            <w14:checked w14:val="0"/>
            <w14:checkedState w14:val="2612" w14:font="MS Gothic"/>
            <w14:uncheckedState w14:val="2610" w14:font="MS Gothic"/>
          </w14:checkbox>
        </w:sdtPr>
        <w:sdtEndPr/>
        <w:sdtContent>
          <w:r w:rsidR="00646890">
            <w:rPr>
              <w:rFonts w:ascii="MS Gothic" w:eastAsia="MS Gothic" w:hAnsi="MS Gothic" w:cs="Arial" w:hint="eastAsia"/>
              <w:sz w:val="19"/>
              <w:szCs w:val="19"/>
            </w:rPr>
            <w:t>☐</w:t>
          </w:r>
        </w:sdtContent>
      </w:sdt>
      <w:r w:rsidR="0057257A" w:rsidRPr="005C510B">
        <w:rPr>
          <w:rFonts w:ascii="Arial" w:hAnsi="Arial" w:cs="Arial"/>
          <w:sz w:val="19"/>
          <w:szCs w:val="19"/>
        </w:rPr>
        <w:tab/>
        <w:t>(1)</w:t>
      </w:r>
      <w:r w:rsidR="0057257A" w:rsidRPr="005C510B">
        <w:rPr>
          <w:rFonts w:ascii="Arial" w:hAnsi="Arial" w:cs="Arial"/>
          <w:sz w:val="19"/>
          <w:szCs w:val="19"/>
        </w:rPr>
        <w:tab/>
        <w:t xml:space="preserve">Submit detailed engineering plans and specifications for the construction of the water system. All engineering documents must be prepared by a professional engineer licensed to practice in the State of Georgia. The documents must conform with </w:t>
      </w:r>
      <w:r w:rsidR="0057257A" w:rsidRPr="005C510B">
        <w:rPr>
          <w:rFonts w:ascii="Arial" w:hAnsi="Arial" w:cs="Arial"/>
          <w:sz w:val="19"/>
          <w:szCs w:val="19"/>
          <w:u w:val="single"/>
        </w:rPr>
        <w:t>Section 391-3-5-.05 of the Rules for Safe Drinking Water</w:t>
      </w:r>
      <w:r w:rsidR="0057257A" w:rsidRPr="005C510B">
        <w:rPr>
          <w:rFonts w:ascii="Arial" w:hAnsi="Arial" w:cs="Arial"/>
          <w:sz w:val="19"/>
          <w:szCs w:val="19"/>
        </w:rPr>
        <w:t xml:space="preserve"> and applicable sections of </w:t>
      </w:r>
      <w:r w:rsidR="0057257A" w:rsidRPr="005C510B">
        <w:rPr>
          <w:rFonts w:ascii="Arial" w:hAnsi="Arial" w:cs="Arial"/>
          <w:i/>
          <w:sz w:val="19"/>
          <w:szCs w:val="19"/>
          <w:u w:val="single"/>
        </w:rPr>
        <w:t>Minimum Standards for Public Water Systems</w:t>
      </w:r>
      <w:r w:rsidR="0057257A" w:rsidRPr="005C510B">
        <w:rPr>
          <w:rFonts w:ascii="Arial" w:hAnsi="Arial" w:cs="Arial"/>
          <w:sz w:val="19"/>
          <w:szCs w:val="19"/>
        </w:rPr>
        <w:t xml:space="preserve">, and include material and construction methods for the water source installation, pump house, pumping equipment, electrical controls, storage tanks, paint coating system, water treatment equipment, distribution lines, service connections, valves, disinfection and other pertinent information. The </w:t>
      </w:r>
      <w:r w:rsidR="0057257A" w:rsidRPr="005C510B">
        <w:rPr>
          <w:rFonts w:ascii="Arial" w:hAnsi="Arial" w:cs="Arial"/>
          <w:sz w:val="19"/>
          <w:szCs w:val="19"/>
          <w:u w:val="single"/>
        </w:rPr>
        <w:t>Drinking Water Project Submittal Form</w:t>
      </w:r>
      <w:r w:rsidR="0057257A" w:rsidRPr="005C510B">
        <w:rPr>
          <w:rFonts w:ascii="Arial" w:hAnsi="Arial" w:cs="Arial"/>
          <w:sz w:val="19"/>
          <w:szCs w:val="19"/>
        </w:rPr>
        <w:t xml:space="preserve"> and 24-hour pressure test (when applicable) must be included with each submittal of plans and specifications.</w:t>
      </w:r>
    </w:p>
    <w:p w:rsidR="0057257A" w:rsidRPr="005C510B" w:rsidRDefault="0057257A" w:rsidP="0057257A">
      <w:pPr>
        <w:tabs>
          <w:tab w:val="left" w:pos="720"/>
        </w:tabs>
        <w:spacing w:after="0" w:line="240" w:lineRule="auto"/>
        <w:ind w:left="720" w:hanging="720"/>
        <w:jc w:val="both"/>
        <w:rPr>
          <w:rFonts w:ascii="Arial" w:hAnsi="Arial" w:cs="Arial"/>
          <w:sz w:val="19"/>
          <w:szCs w:val="19"/>
        </w:rPr>
      </w:pPr>
    </w:p>
    <w:p w:rsidR="0057257A" w:rsidRDefault="00C23C99"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222436007"/>
          <w14:checkbox>
            <w14:checked w14:val="0"/>
            <w14:checkedState w14:val="2612" w14:font="MS Gothic"/>
            <w14:uncheckedState w14:val="2610" w14:font="MS Gothic"/>
          </w14:checkbox>
        </w:sdtPr>
        <w:sdtEndPr/>
        <w:sdtContent>
          <w:r w:rsidR="0035436F">
            <w:rPr>
              <w:rFonts w:ascii="MS Gothic" w:eastAsia="MS Gothic" w:hAnsi="MS Gothic" w:cs="Arial" w:hint="eastAsia"/>
              <w:sz w:val="19"/>
              <w:szCs w:val="19"/>
            </w:rPr>
            <w:t>☐</w:t>
          </w:r>
        </w:sdtContent>
      </w:sdt>
      <w:r w:rsidR="0057257A" w:rsidRPr="005C510B">
        <w:rPr>
          <w:rFonts w:ascii="Arial" w:hAnsi="Arial" w:cs="Arial"/>
          <w:sz w:val="19"/>
          <w:szCs w:val="19"/>
        </w:rPr>
        <w:tab/>
        <w:t>(2)</w:t>
      </w:r>
      <w:r w:rsidR="0057257A" w:rsidRPr="005C510B">
        <w:rPr>
          <w:rFonts w:ascii="Arial" w:hAnsi="Arial" w:cs="Arial"/>
          <w:sz w:val="19"/>
          <w:szCs w:val="19"/>
        </w:rPr>
        <w:tab/>
        <w:t xml:space="preserve">An engineering evaluation of the existing constructed facilities must be made by a professional engineer, licensed in the State of Georgia, to evaluate and certify conformance of the constructed water supply system facilities with all of the applicable sections of the Georgia Rules for Safe Drinking Water, Chapter 391-3-5. The engineer’s certification, along with the “as-built” plans and specifications must be submitted to the EPD for review and comment. The </w:t>
      </w:r>
      <w:r w:rsidR="0057257A" w:rsidRPr="005C510B">
        <w:rPr>
          <w:rFonts w:ascii="Arial" w:hAnsi="Arial" w:cs="Arial"/>
          <w:sz w:val="19"/>
          <w:szCs w:val="19"/>
          <w:u w:val="single"/>
        </w:rPr>
        <w:t>Drinking Water Project Submittal Form</w:t>
      </w:r>
      <w:r w:rsidR="0057257A" w:rsidRPr="005C510B">
        <w:rPr>
          <w:rFonts w:ascii="Arial" w:hAnsi="Arial" w:cs="Arial"/>
          <w:sz w:val="19"/>
          <w:szCs w:val="19"/>
        </w:rPr>
        <w:t xml:space="preserve"> and 24-hour pressure test must be included with each submittal of plans and specifications. </w:t>
      </w:r>
    </w:p>
    <w:p w:rsidR="0035436F" w:rsidRDefault="0035436F" w:rsidP="005C510B">
      <w:pPr>
        <w:tabs>
          <w:tab w:val="left" w:pos="540"/>
          <w:tab w:val="left" w:pos="1080"/>
        </w:tabs>
        <w:spacing w:after="0" w:line="240" w:lineRule="auto"/>
        <w:ind w:left="540" w:hanging="540"/>
        <w:jc w:val="both"/>
        <w:rPr>
          <w:rFonts w:ascii="Arial" w:hAnsi="Arial" w:cs="Arial"/>
          <w:sz w:val="19"/>
          <w:szCs w:val="19"/>
        </w:rPr>
      </w:pPr>
    </w:p>
    <w:p w:rsidR="0035436F" w:rsidRPr="0035436F" w:rsidRDefault="00C23C99" w:rsidP="0035436F">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457064689"/>
          <w14:checkbox>
            <w14:checked w14:val="0"/>
            <w14:checkedState w14:val="2612" w14:font="MS Gothic"/>
            <w14:uncheckedState w14:val="2610" w14:font="MS Gothic"/>
          </w14:checkbox>
        </w:sdtPr>
        <w:sdtEndPr/>
        <w:sdtContent>
          <w:r w:rsidR="0035436F">
            <w:rPr>
              <w:rFonts w:ascii="MS Gothic" w:eastAsia="MS Gothic" w:hAnsi="MS Gothic" w:cs="Arial" w:hint="eastAsia"/>
              <w:sz w:val="19"/>
              <w:szCs w:val="19"/>
            </w:rPr>
            <w:t>☐</w:t>
          </w:r>
        </w:sdtContent>
      </w:sdt>
      <w:r w:rsidR="0035436F" w:rsidRPr="005C510B">
        <w:rPr>
          <w:rFonts w:ascii="Arial" w:hAnsi="Arial" w:cs="Arial"/>
          <w:sz w:val="19"/>
          <w:szCs w:val="19"/>
        </w:rPr>
        <w:tab/>
        <w:t>(3)</w:t>
      </w:r>
      <w:r w:rsidR="0035436F" w:rsidRPr="005C510B">
        <w:rPr>
          <w:rFonts w:ascii="Arial" w:hAnsi="Arial" w:cs="Arial"/>
          <w:sz w:val="19"/>
          <w:szCs w:val="19"/>
        </w:rPr>
        <w:tab/>
      </w:r>
      <w:r w:rsidR="0035436F" w:rsidRPr="0035436F">
        <w:rPr>
          <w:rFonts w:ascii="Arial" w:hAnsi="Arial" w:cs="Arial"/>
          <w:sz w:val="19"/>
          <w:szCs w:val="19"/>
        </w:rPr>
        <w:t>Submit calculations and an engineering certification that the treatment equipment for the proposed new source well is capable of providing 4-log virus inactivation prior to the first customer.</w:t>
      </w:r>
    </w:p>
    <w:p w:rsidR="0057257A" w:rsidRPr="005C510B" w:rsidRDefault="0057257A" w:rsidP="005C510B">
      <w:pPr>
        <w:tabs>
          <w:tab w:val="left" w:pos="540"/>
          <w:tab w:val="left" w:pos="1080"/>
        </w:tabs>
        <w:spacing w:after="0" w:line="240" w:lineRule="auto"/>
        <w:ind w:left="540" w:hanging="540"/>
        <w:jc w:val="both"/>
        <w:rPr>
          <w:rFonts w:ascii="Arial" w:hAnsi="Arial" w:cs="Arial"/>
          <w:sz w:val="19"/>
          <w:szCs w:val="19"/>
        </w:rPr>
      </w:pPr>
    </w:p>
    <w:p w:rsidR="0057257A" w:rsidRPr="005C510B" w:rsidRDefault="00C23C99"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024631186"/>
          <w14:checkbox>
            <w14:checked w14:val="0"/>
            <w14:checkedState w14:val="2612" w14:font="MS Gothic"/>
            <w14:uncheckedState w14:val="2610" w14:font="MS Gothic"/>
          </w14:checkbox>
        </w:sdtPr>
        <w:sdtEndPr/>
        <w:sdtContent>
          <w:r w:rsidR="0035436F">
            <w:rPr>
              <w:rFonts w:ascii="MS Gothic" w:eastAsia="MS Gothic" w:hAnsi="MS Gothic" w:cs="Arial" w:hint="eastAsia"/>
              <w:sz w:val="19"/>
              <w:szCs w:val="19"/>
            </w:rPr>
            <w:t>☐</w:t>
          </w:r>
        </w:sdtContent>
      </w:sdt>
      <w:r w:rsidR="0035436F">
        <w:rPr>
          <w:rFonts w:ascii="Arial" w:hAnsi="Arial" w:cs="Arial"/>
          <w:sz w:val="19"/>
          <w:szCs w:val="19"/>
        </w:rPr>
        <w:tab/>
        <w:t>(4</w:t>
      </w:r>
      <w:r w:rsidR="0057257A" w:rsidRPr="005C510B">
        <w:rPr>
          <w:rFonts w:ascii="Arial" w:hAnsi="Arial" w:cs="Arial"/>
          <w:sz w:val="19"/>
          <w:szCs w:val="19"/>
        </w:rPr>
        <w:t>)</w:t>
      </w:r>
      <w:r w:rsidR="0057257A" w:rsidRPr="005C510B">
        <w:rPr>
          <w:rFonts w:ascii="Arial" w:hAnsi="Arial" w:cs="Arial"/>
          <w:sz w:val="19"/>
          <w:szCs w:val="19"/>
        </w:rPr>
        <w:tab/>
        <w:t>A back-up water source, such as an additional well, capable of providing adequate water service (if the primary source becomes nonfunctional) shall be provided for all new community public water systems serving more than 25 service connections.</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C23C99"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37428423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5</w:t>
      </w:r>
      <w:r w:rsidR="00000F50" w:rsidRPr="005C510B">
        <w:rPr>
          <w:rFonts w:ascii="Arial" w:hAnsi="Arial" w:cs="Arial"/>
          <w:sz w:val="19"/>
          <w:szCs w:val="19"/>
        </w:rPr>
        <w:t>)</w:t>
      </w:r>
      <w:r w:rsidR="00000F50" w:rsidRPr="005C510B">
        <w:rPr>
          <w:rFonts w:ascii="Arial" w:hAnsi="Arial" w:cs="Arial"/>
          <w:sz w:val="19"/>
          <w:szCs w:val="19"/>
        </w:rPr>
        <w:tab/>
        <w:t>The new water source for all new or expanded community and transient or non-transient, non-community public water systems shall be equipped with a means of measuring water flow (e.g., water meter).</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C23C99"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68512946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6</w:t>
      </w:r>
      <w:r w:rsidR="00000F50" w:rsidRPr="005C510B">
        <w:rPr>
          <w:rFonts w:ascii="Arial" w:hAnsi="Arial" w:cs="Arial"/>
          <w:sz w:val="19"/>
          <w:szCs w:val="19"/>
        </w:rPr>
        <w:t>)</w:t>
      </w:r>
      <w:r w:rsidR="00000F50" w:rsidRPr="005C510B">
        <w:rPr>
          <w:rFonts w:ascii="Arial" w:hAnsi="Arial" w:cs="Arial"/>
          <w:sz w:val="19"/>
          <w:szCs w:val="19"/>
        </w:rPr>
        <w:tab/>
        <w:t>All new services connected to community and non-transient, non-community water systems shall be metered.</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C23C99"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2141640155"/>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7</w:t>
      </w:r>
      <w:r w:rsidR="00000F50" w:rsidRPr="005C510B">
        <w:rPr>
          <w:rFonts w:ascii="Arial" w:hAnsi="Arial" w:cs="Arial"/>
          <w:sz w:val="19"/>
          <w:szCs w:val="19"/>
        </w:rPr>
        <w:t>)</w:t>
      </w:r>
      <w:r w:rsidR="00000F50" w:rsidRPr="005C510B">
        <w:rPr>
          <w:rFonts w:ascii="Arial" w:hAnsi="Arial" w:cs="Arial"/>
          <w:sz w:val="19"/>
          <w:szCs w:val="19"/>
        </w:rPr>
        <w:tab/>
        <w:t xml:space="preserve">A </w:t>
      </w:r>
      <w:r w:rsidR="00000F50" w:rsidRPr="005C510B">
        <w:rPr>
          <w:rFonts w:ascii="Arial" w:hAnsi="Arial" w:cs="Arial"/>
          <w:sz w:val="19"/>
          <w:szCs w:val="19"/>
          <w:u w:val="single"/>
        </w:rPr>
        <w:t>Business</w:t>
      </w:r>
      <w:r w:rsidR="00000F50" w:rsidRPr="003E5E70">
        <w:rPr>
          <w:rFonts w:ascii="Arial" w:hAnsi="Arial" w:cs="Arial"/>
          <w:sz w:val="19"/>
          <w:szCs w:val="19"/>
          <w:u w:val="single"/>
        </w:rPr>
        <w:t xml:space="preserve"> Plan</w:t>
      </w:r>
      <w:r w:rsidR="00000F50" w:rsidRPr="003E5E70">
        <w:rPr>
          <w:rFonts w:ascii="Arial" w:hAnsi="Arial" w:cs="Arial"/>
          <w:sz w:val="19"/>
          <w:szCs w:val="19"/>
        </w:rPr>
        <w:t xml:space="preserve"> (a technical, financial and managerial plan)</w:t>
      </w:r>
      <w:r w:rsidR="00000F50" w:rsidRPr="005C510B">
        <w:rPr>
          <w:rFonts w:ascii="Arial" w:hAnsi="Arial" w:cs="Arial"/>
          <w:sz w:val="19"/>
          <w:szCs w:val="19"/>
        </w:rPr>
        <w:t xml:space="preserve"> is required to assure the managerial and technical capacity and which adequately accounts for all the costs of the development, maintenance and operation of the water system in compliance with the National and State Drinking Water Regulations for a minimum of five (5) years.</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C23C99"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81829554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8</w:t>
      </w:r>
      <w:r w:rsidR="00000F50" w:rsidRPr="005C510B">
        <w:rPr>
          <w:rFonts w:ascii="Arial" w:hAnsi="Arial" w:cs="Arial"/>
          <w:sz w:val="19"/>
          <w:szCs w:val="19"/>
        </w:rPr>
        <w:t>)</w:t>
      </w:r>
      <w:r w:rsidR="00000F50" w:rsidRPr="005C510B">
        <w:rPr>
          <w:rFonts w:ascii="Arial" w:hAnsi="Arial" w:cs="Arial"/>
          <w:sz w:val="19"/>
          <w:szCs w:val="19"/>
        </w:rPr>
        <w:tab/>
        <w:t>Submit “basis of design data” and “design calculations.”</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C23C99"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421208548"/>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9</w:t>
      </w:r>
      <w:r w:rsidR="00000F50" w:rsidRPr="005C510B">
        <w:rPr>
          <w:rFonts w:ascii="Arial" w:hAnsi="Arial" w:cs="Arial"/>
          <w:sz w:val="19"/>
          <w:szCs w:val="19"/>
        </w:rPr>
        <w:t>)</w:t>
      </w:r>
      <w:r w:rsidR="00000F50" w:rsidRPr="005C510B">
        <w:rPr>
          <w:rFonts w:ascii="Arial" w:hAnsi="Arial" w:cs="Arial"/>
          <w:sz w:val="19"/>
          <w:szCs w:val="19"/>
        </w:rPr>
        <w:tab/>
        <w:t xml:space="preserve">Describe how the erosion and sedimentation control will be accomplished during and after construction of this project. Compliance with the “Georgia Erosion and Sedimentation Act” (O.C.G.A. 12-7-1 </w:t>
      </w:r>
      <w:r w:rsidR="00000F50" w:rsidRPr="005C510B">
        <w:rPr>
          <w:rFonts w:ascii="Arial" w:hAnsi="Arial" w:cs="Arial"/>
          <w:i/>
          <w:sz w:val="19"/>
          <w:szCs w:val="19"/>
        </w:rPr>
        <w:t>et seq.</w:t>
      </w:r>
      <w:r w:rsidR="00000F50" w:rsidRPr="005C510B">
        <w:rPr>
          <w:rFonts w:ascii="Arial" w:hAnsi="Arial" w:cs="Arial"/>
          <w:sz w:val="19"/>
          <w:szCs w:val="19"/>
        </w:rPr>
        <w:t xml:space="preserve">) and </w:t>
      </w:r>
      <w:r w:rsidR="00000F50" w:rsidRPr="005C510B">
        <w:rPr>
          <w:rFonts w:ascii="Arial" w:hAnsi="Arial" w:cs="Arial"/>
          <w:sz w:val="19"/>
          <w:szCs w:val="19"/>
          <w:u w:val="single"/>
        </w:rPr>
        <w:t>E&amp;S regulations and guidance</w:t>
      </w:r>
      <w:r w:rsidR="00000F50" w:rsidRPr="005C510B">
        <w:rPr>
          <w:rFonts w:ascii="Arial" w:hAnsi="Arial" w:cs="Arial"/>
          <w:sz w:val="19"/>
          <w:szCs w:val="19"/>
        </w:rPr>
        <w:t xml:space="preserve"> is required. Prior to construction, a permit must be obtained to conduct land-disturbing activities. If applicable to your site, you must file a </w:t>
      </w:r>
      <w:r w:rsidR="00000F50" w:rsidRPr="005C510B">
        <w:rPr>
          <w:rFonts w:ascii="Arial" w:hAnsi="Arial" w:cs="Arial"/>
          <w:sz w:val="19"/>
          <w:szCs w:val="19"/>
          <w:u w:val="single"/>
        </w:rPr>
        <w:t>Notice of Intent (NOI)</w:t>
      </w:r>
      <w:r w:rsidR="00000F50" w:rsidRPr="005C510B">
        <w:rPr>
          <w:rFonts w:ascii="Arial" w:hAnsi="Arial" w:cs="Arial"/>
          <w:sz w:val="19"/>
          <w:szCs w:val="19"/>
        </w:rPr>
        <w:t xml:space="preserve">, with the Environmental Protection Division, to be covered under the General Permit for </w:t>
      </w:r>
      <w:proofErr w:type="spellStart"/>
      <w:r w:rsidR="00000F50" w:rsidRPr="005C510B">
        <w:rPr>
          <w:rFonts w:ascii="Arial" w:hAnsi="Arial" w:cs="Arial"/>
          <w:sz w:val="19"/>
          <w:szCs w:val="19"/>
        </w:rPr>
        <w:t>Stormwater</w:t>
      </w:r>
      <w:proofErr w:type="spellEnd"/>
      <w:r w:rsidR="00000F50" w:rsidRPr="005C510B">
        <w:rPr>
          <w:rFonts w:ascii="Arial" w:hAnsi="Arial" w:cs="Arial"/>
          <w:sz w:val="19"/>
          <w:szCs w:val="19"/>
        </w:rPr>
        <w:t xml:space="preserve"> Discharge Associated with Construction</w:t>
      </w:r>
      <w:r w:rsidR="003E5E70">
        <w:rPr>
          <w:rFonts w:ascii="Arial" w:hAnsi="Arial" w:cs="Arial"/>
          <w:sz w:val="19"/>
          <w:szCs w:val="19"/>
        </w:rPr>
        <w:t xml:space="preserve"> Activities</w:t>
      </w:r>
      <w:r w:rsidR="00000F50" w:rsidRPr="005C510B">
        <w:rPr>
          <w:rFonts w:ascii="Arial" w:hAnsi="Arial" w:cs="Arial"/>
          <w:sz w:val="19"/>
          <w:szCs w:val="19"/>
        </w:rPr>
        <w:t>.</w:t>
      </w:r>
    </w:p>
    <w:p w:rsidR="00000F50" w:rsidRPr="005C510B" w:rsidRDefault="00000F50" w:rsidP="005C510B">
      <w:pPr>
        <w:tabs>
          <w:tab w:val="left" w:pos="540"/>
          <w:tab w:val="left" w:pos="1080"/>
        </w:tabs>
        <w:spacing w:after="0" w:line="240" w:lineRule="auto"/>
        <w:ind w:left="540" w:hanging="540"/>
        <w:jc w:val="both"/>
        <w:rPr>
          <w:rFonts w:ascii="Arial" w:hAnsi="Arial" w:cs="Arial"/>
          <w:sz w:val="19"/>
          <w:szCs w:val="19"/>
        </w:rPr>
      </w:pPr>
    </w:p>
    <w:p w:rsidR="00000F50" w:rsidRPr="005C510B" w:rsidRDefault="00C23C99" w:rsidP="005C510B">
      <w:pPr>
        <w:tabs>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815482203"/>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00F50" w:rsidRPr="005C510B">
        <w:rPr>
          <w:rFonts w:ascii="Arial" w:hAnsi="Arial" w:cs="Arial"/>
          <w:sz w:val="19"/>
          <w:szCs w:val="19"/>
        </w:rPr>
        <w:tab/>
        <w:t>(</w:t>
      </w:r>
      <w:r w:rsidR="0035436F">
        <w:rPr>
          <w:rFonts w:ascii="Arial" w:hAnsi="Arial" w:cs="Arial"/>
          <w:sz w:val="19"/>
          <w:szCs w:val="19"/>
        </w:rPr>
        <w:t>10</w:t>
      </w:r>
      <w:r w:rsidR="00000F50" w:rsidRPr="005C510B">
        <w:rPr>
          <w:rFonts w:ascii="Arial" w:hAnsi="Arial" w:cs="Arial"/>
          <w:sz w:val="19"/>
          <w:szCs w:val="19"/>
        </w:rPr>
        <w:t>)</w:t>
      </w:r>
      <w:r w:rsidR="00000F50" w:rsidRPr="005C510B">
        <w:rPr>
          <w:rFonts w:ascii="Arial" w:hAnsi="Arial" w:cs="Arial"/>
          <w:sz w:val="19"/>
          <w:szCs w:val="19"/>
        </w:rPr>
        <w:tab/>
        <w:t xml:space="preserve">For any </w:t>
      </w:r>
      <w:r w:rsidR="00000F50" w:rsidRPr="005C510B">
        <w:rPr>
          <w:rFonts w:ascii="Arial" w:hAnsi="Arial" w:cs="Arial"/>
          <w:b/>
          <w:sz w:val="19"/>
          <w:szCs w:val="19"/>
        </w:rPr>
        <w:t>new well or spring</w:t>
      </w:r>
      <w:r w:rsidR="00000F50" w:rsidRPr="005C510B">
        <w:rPr>
          <w:rFonts w:ascii="Arial" w:hAnsi="Arial" w:cs="Arial"/>
          <w:sz w:val="19"/>
          <w:szCs w:val="19"/>
        </w:rPr>
        <w:t xml:space="preserve"> to be developed as a community public water supply source for a municipal</w:t>
      </w:r>
      <w:r w:rsidR="00060307" w:rsidRPr="005C510B">
        <w:rPr>
          <w:rFonts w:ascii="Arial" w:hAnsi="Arial" w:cs="Arial"/>
          <w:sz w:val="19"/>
          <w:szCs w:val="19"/>
        </w:rPr>
        <w:t>ity, county, or an authority, a</w:t>
      </w:r>
      <w:r w:rsidR="00000F50" w:rsidRPr="005C510B">
        <w:rPr>
          <w:rFonts w:ascii="Arial" w:hAnsi="Arial" w:cs="Arial"/>
          <w:sz w:val="19"/>
          <w:szCs w:val="19"/>
        </w:rPr>
        <w:t xml:space="preserve"> </w:t>
      </w:r>
      <w:r w:rsidR="00000F50" w:rsidRPr="005C510B">
        <w:rPr>
          <w:rFonts w:ascii="Arial" w:hAnsi="Arial" w:cs="Arial"/>
          <w:sz w:val="19"/>
          <w:szCs w:val="19"/>
          <w:u w:val="single"/>
        </w:rPr>
        <w:t xml:space="preserve">Wellhead </w:t>
      </w:r>
      <w:r w:rsidR="00060307" w:rsidRPr="005C510B">
        <w:rPr>
          <w:rFonts w:ascii="Arial" w:hAnsi="Arial" w:cs="Arial"/>
          <w:sz w:val="19"/>
          <w:szCs w:val="19"/>
          <w:u w:val="single"/>
        </w:rPr>
        <w:t>Protection</w:t>
      </w:r>
      <w:r w:rsidR="00000F50" w:rsidRPr="005C510B">
        <w:rPr>
          <w:rFonts w:ascii="Arial" w:hAnsi="Arial" w:cs="Arial"/>
          <w:sz w:val="19"/>
          <w:szCs w:val="19"/>
          <w:u w:val="single"/>
        </w:rPr>
        <w:t>: New Well / Spring Application Sheet</w:t>
      </w:r>
      <w:r w:rsidR="003E5E70">
        <w:rPr>
          <w:rFonts w:ascii="Arial" w:hAnsi="Arial" w:cs="Arial"/>
          <w:sz w:val="19"/>
          <w:szCs w:val="19"/>
          <w:u w:val="single"/>
        </w:rPr>
        <w:t>,</w:t>
      </w:r>
      <w:r w:rsidR="00000F50" w:rsidRPr="005C510B">
        <w:rPr>
          <w:rFonts w:ascii="Arial" w:hAnsi="Arial" w:cs="Arial"/>
          <w:sz w:val="19"/>
          <w:szCs w:val="19"/>
        </w:rPr>
        <w:t xml:space="preserve"> as well as a preliminary wellhead protection evaluation must be completed and on file with EPD’s Source Water Assessment &amp; Protection Unit. Please contact the Division’s Source Water Assessment &amp; Protection Unit at (404) 656-4807 for additional information.</w:t>
      </w:r>
    </w:p>
    <w:p w:rsidR="00060307" w:rsidRPr="005C510B" w:rsidRDefault="00060307" w:rsidP="005C510B">
      <w:pPr>
        <w:tabs>
          <w:tab w:val="left" w:pos="540"/>
          <w:tab w:val="left" w:pos="1080"/>
        </w:tabs>
        <w:spacing w:after="0" w:line="240" w:lineRule="auto"/>
        <w:ind w:left="540" w:hanging="540"/>
        <w:jc w:val="both"/>
        <w:rPr>
          <w:rFonts w:ascii="Arial" w:hAnsi="Arial" w:cs="Arial"/>
          <w:sz w:val="19"/>
          <w:szCs w:val="19"/>
        </w:rPr>
      </w:pPr>
    </w:p>
    <w:p w:rsidR="00060307" w:rsidRPr="000919D0" w:rsidRDefault="00C23C99" w:rsidP="005C510B">
      <w:pPr>
        <w:tabs>
          <w:tab w:val="left" w:pos="540"/>
          <w:tab w:val="left" w:pos="1080"/>
        </w:tabs>
        <w:spacing w:after="0" w:line="240" w:lineRule="auto"/>
        <w:ind w:left="540" w:hanging="540"/>
        <w:jc w:val="both"/>
        <w:rPr>
          <w:rFonts w:ascii="Arial" w:hAnsi="Arial" w:cs="Arial"/>
          <w:sz w:val="20"/>
          <w:szCs w:val="20"/>
        </w:rPr>
      </w:pPr>
      <w:sdt>
        <w:sdtPr>
          <w:rPr>
            <w:rFonts w:ascii="Arial" w:hAnsi="Arial" w:cs="Arial"/>
            <w:sz w:val="19"/>
            <w:szCs w:val="19"/>
          </w:rPr>
          <w:id w:val="835733527"/>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060307" w:rsidRPr="005C510B">
        <w:rPr>
          <w:rFonts w:ascii="Arial" w:hAnsi="Arial" w:cs="Arial"/>
          <w:sz w:val="19"/>
          <w:szCs w:val="19"/>
        </w:rPr>
        <w:tab/>
        <w:t>(1</w:t>
      </w:r>
      <w:r w:rsidR="0035436F">
        <w:rPr>
          <w:rFonts w:ascii="Arial" w:hAnsi="Arial" w:cs="Arial"/>
          <w:sz w:val="19"/>
          <w:szCs w:val="19"/>
        </w:rPr>
        <w:t>1</w:t>
      </w:r>
      <w:r w:rsidR="00060307" w:rsidRPr="005C510B">
        <w:rPr>
          <w:rFonts w:ascii="Arial" w:hAnsi="Arial" w:cs="Arial"/>
          <w:sz w:val="19"/>
          <w:szCs w:val="19"/>
        </w:rPr>
        <w:t>)</w:t>
      </w:r>
      <w:r w:rsidR="00060307" w:rsidRPr="005C510B">
        <w:rPr>
          <w:rFonts w:ascii="Arial" w:hAnsi="Arial" w:cs="Arial"/>
          <w:sz w:val="19"/>
          <w:szCs w:val="19"/>
        </w:rPr>
        <w:tab/>
        <w:t xml:space="preserve">Prepare and submit a Source Water Assessment Plan (SWAP) for any </w:t>
      </w:r>
      <w:r w:rsidR="00060307" w:rsidRPr="005C510B">
        <w:rPr>
          <w:rFonts w:ascii="Arial" w:hAnsi="Arial" w:cs="Arial"/>
          <w:b/>
          <w:sz w:val="19"/>
          <w:szCs w:val="19"/>
        </w:rPr>
        <w:t>new surface water intake</w:t>
      </w:r>
      <w:r w:rsidR="00060307" w:rsidRPr="005C510B">
        <w:rPr>
          <w:rFonts w:ascii="Arial" w:hAnsi="Arial" w:cs="Arial"/>
          <w:sz w:val="19"/>
          <w:szCs w:val="19"/>
        </w:rPr>
        <w:t xml:space="preserve"> in accordance with the Division’s </w:t>
      </w:r>
      <w:r w:rsidR="00060307" w:rsidRPr="005C510B">
        <w:rPr>
          <w:rFonts w:ascii="Arial" w:hAnsi="Arial" w:cs="Arial"/>
          <w:i/>
          <w:sz w:val="19"/>
          <w:szCs w:val="19"/>
          <w:u w:val="single"/>
        </w:rPr>
        <w:t>Source Water Assessment and Protection Implementation Plan for Public Drinking Water Sources</w:t>
      </w:r>
      <w:r w:rsidR="00060307" w:rsidRPr="005C510B">
        <w:rPr>
          <w:rFonts w:ascii="Arial" w:hAnsi="Arial" w:cs="Arial"/>
          <w:sz w:val="19"/>
          <w:szCs w:val="19"/>
        </w:rPr>
        <w:t>. Please contact the Division’s SWAP Unit for additional information at (404) 656-4807.</w:t>
      </w:r>
    </w:p>
    <w:p w:rsidR="00060307" w:rsidRPr="003E52B7" w:rsidRDefault="00060307" w:rsidP="0057257A">
      <w:pPr>
        <w:tabs>
          <w:tab w:val="left" w:pos="720"/>
        </w:tabs>
        <w:spacing w:after="0" w:line="240" w:lineRule="auto"/>
        <w:ind w:left="720" w:hanging="720"/>
        <w:jc w:val="both"/>
        <w:rPr>
          <w:rFonts w:ascii="Arial" w:hAnsi="Arial" w:cs="Arial"/>
        </w:rPr>
      </w:pPr>
    </w:p>
    <w:p w:rsidR="00060307" w:rsidRPr="0035436F" w:rsidRDefault="00060307" w:rsidP="00060307">
      <w:pPr>
        <w:tabs>
          <w:tab w:val="left" w:pos="0"/>
        </w:tabs>
        <w:spacing w:after="0" w:line="240" w:lineRule="auto"/>
        <w:jc w:val="both"/>
        <w:rPr>
          <w:rFonts w:ascii="Arial" w:hAnsi="Arial" w:cs="Arial"/>
          <w:b/>
          <w:sz w:val="20"/>
          <w:szCs w:val="20"/>
        </w:rPr>
      </w:pPr>
      <w:r w:rsidRPr="0035436F">
        <w:rPr>
          <w:rFonts w:ascii="Arial" w:hAnsi="Arial" w:cs="Arial"/>
          <w:b/>
          <w:sz w:val="20"/>
          <w:szCs w:val="20"/>
        </w:rPr>
        <w:t>Items 11 through 16 are to be completed after approval for well construction or surface water intake is given by the Division.</w:t>
      </w:r>
    </w:p>
    <w:p w:rsidR="00060307" w:rsidRPr="003E52B7" w:rsidRDefault="00060307" w:rsidP="00060307">
      <w:pPr>
        <w:tabs>
          <w:tab w:val="left" w:pos="0"/>
        </w:tabs>
        <w:spacing w:after="0" w:line="240" w:lineRule="auto"/>
        <w:jc w:val="both"/>
        <w:rPr>
          <w:rFonts w:ascii="Arial" w:hAnsi="Arial" w:cs="Arial"/>
        </w:rPr>
      </w:pPr>
    </w:p>
    <w:p w:rsidR="003E5E70" w:rsidRDefault="00C23C99" w:rsidP="0035436F">
      <w:pPr>
        <w:tabs>
          <w:tab w:val="left" w:pos="0"/>
          <w:tab w:val="left" w:pos="1080"/>
        </w:tabs>
        <w:spacing w:after="0" w:line="240" w:lineRule="auto"/>
        <w:ind w:left="540" w:hanging="540"/>
        <w:jc w:val="both"/>
        <w:rPr>
          <w:rFonts w:ascii="Arial" w:hAnsi="Arial" w:cs="Arial"/>
          <w:b/>
          <w:sz w:val="26"/>
          <w:szCs w:val="26"/>
        </w:rPr>
      </w:pPr>
      <w:sdt>
        <w:sdtPr>
          <w:rPr>
            <w:rFonts w:ascii="Arial" w:hAnsi="Arial" w:cs="Arial"/>
            <w:sz w:val="20"/>
            <w:szCs w:val="20"/>
          </w:rPr>
          <w:id w:val="767346374"/>
          <w14:checkbox>
            <w14:checked w14:val="0"/>
            <w14:checkedState w14:val="2612" w14:font="MS Gothic"/>
            <w14:uncheckedState w14:val="2610" w14:font="MS Gothic"/>
          </w14:checkbox>
        </w:sdtPr>
        <w:sdtEndPr/>
        <w:sdtContent>
          <w:r w:rsidR="00985FCE">
            <w:rPr>
              <w:rFonts w:ascii="MS Gothic" w:eastAsia="MS Gothic" w:hAnsi="MS Gothic" w:cs="Arial" w:hint="eastAsia"/>
              <w:sz w:val="20"/>
              <w:szCs w:val="20"/>
            </w:rPr>
            <w:t>☐</w:t>
          </w:r>
        </w:sdtContent>
      </w:sdt>
      <w:r w:rsidR="00060307" w:rsidRPr="000919D0">
        <w:rPr>
          <w:rFonts w:ascii="Arial" w:hAnsi="Arial" w:cs="Arial"/>
          <w:sz w:val="20"/>
          <w:szCs w:val="20"/>
        </w:rPr>
        <w:tab/>
      </w:r>
      <w:r w:rsidR="00060307" w:rsidRPr="005C510B">
        <w:rPr>
          <w:rFonts w:ascii="Arial" w:hAnsi="Arial" w:cs="Arial"/>
          <w:sz w:val="19"/>
          <w:szCs w:val="19"/>
        </w:rPr>
        <w:t>(1</w:t>
      </w:r>
      <w:r w:rsidR="0035436F">
        <w:rPr>
          <w:rFonts w:ascii="Arial" w:hAnsi="Arial" w:cs="Arial"/>
          <w:sz w:val="19"/>
          <w:szCs w:val="19"/>
        </w:rPr>
        <w:t>2</w:t>
      </w:r>
      <w:r w:rsidR="00060307" w:rsidRPr="005C510B">
        <w:rPr>
          <w:rFonts w:ascii="Arial" w:hAnsi="Arial" w:cs="Arial"/>
          <w:sz w:val="19"/>
          <w:szCs w:val="19"/>
        </w:rPr>
        <w:t>)</w:t>
      </w:r>
      <w:r w:rsidR="00060307" w:rsidRPr="005C510B">
        <w:rPr>
          <w:rFonts w:ascii="Arial" w:hAnsi="Arial" w:cs="Arial"/>
          <w:sz w:val="19"/>
          <w:szCs w:val="19"/>
        </w:rPr>
        <w:tab/>
        <w:t xml:space="preserve">Submit a </w:t>
      </w:r>
      <w:r w:rsidR="00060307" w:rsidRPr="005C510B">
        <w:rPr>
          <w:rFonts w:ascii="Arial" w:hAnsi="Arial" w:cs="Arial"/>
          <w:sz w:val="19"/>
          <w:szCs w:val="19"/>
          <w:u w:val="single"/>
        </w:rPr>
        <w:t>Well Completion Data Form</w:t>
      </w:r>
      <w:r w:rsidR="00060307" w:rsidRPr="005C510B">
        <w:rPr>
          <w:rFonts w:ascii="Arial" w:hAnsi="Arial" w:cs="Arial"/>
          <w:sz w:val="19"/>
          <w:szCs w:val="19"/>
        </w:rPr>
        <w:t xml:space="preserve"> for the well, completed and signed by a Georgia-licensed water well contractor, in accordance with the provisions of the </w:t>
      </w:r>
      <w:r w:rsidR="00060307" w:rsidRPr="005C510B">
        <w:rPr>
          <w:rFonts w:ascii="Arial" w:hAnsi="Arial" w:cs="Arial"/>
          <w:sz w:val="19"/>
          <w:szCs w:val="19"/>
          <w:u w:val="single"/>
        </w:rPr>
        <w:t>Georgia Water Well Standards Act</w:t>
      </w:r>
      <w:r w:rsidR="00060307" w:rsidRPr="005C510B">
        <w:rPr>
          <w:rFonts w:ascii="Arial" w:hAnsi="Arial" w:cs="Arial"/>
          <w:sz w:val="19"/>
          <w:szCs w:val="19"/>
        </w:rPr>
        <w:t>.</w:t>
      </w:r>
      <w:r w:rsidR="003E5E70">
        <w:rPr>
          <w:rFonts w:ascii="Arial" w:hAnsi="Arial" w:cs="Arial"/>
          <w:b/>
          <w:sz w:val="26"/>
          <w:szCs w:val="26"/>
        </w:rPr>
        <w:br w:type="page"/>
      </w:r>
    </w:p>
    <w:p w:rsidR="003E5E70" w:rsidRPr="0035436F" w:rsidRDefault="003E5E70" w:rsidP="003E5E70">
      <w:pPr>
        <w:spacing w:after="0" w:line="240" w:lineRule="auto"/>
        <w:jc w:val="center"/>
        <w:rPr>
          <w:rFonts w:ascii="Arial" w:hAnsi="Arial" w:cs="Arial"/>
          <w:b/>
          <w:sz w:val="24"/>
          <w:szCs w:val="24"/>
        </w:rPr>
      </w:pPr>
      <w:r w:rsidRPr="0035436F">
        <w:rPr>
          <w:rFonts w:ascii="Arial" w:hAnsi="Arial" w:cs="Arial"/>
          <w:b/>
          <w:sz w:val="24"/>
          <w:szCs w:val="24"/>
        </w:rPr>
        <w:lastRenderedPageBreak/>
        <w:t>GEORGIA ENVIRONMENTAL PROTECTION DIVISION</w:t>
      </w:r>
    </w:p>
    <w:p w:rsidR="00060307" w:rsidRPr="0035436F" w:rsidRDefault="003E5E70" w:rsidP="003E5E70">
      <w:pPr>
        <w:tabs>
          <w:tab w:val="left" w:pos="0"/>
          <w:tab w:val="left" w:pos="1080"/>
        </w:tabs>
        <w:spacing w:after="0" w:line="240" w:lineRule="auto"/>
        <w:ind w:left="540" w:hanging="540"/>
        <w:jc w:val="center"/>
        <w:rPr>
          <w:rFonts w:ascii="Arial" w:hAnsi="Arial" w:cs="Arial"/>
          <w:b/>
          <w:sz w:val="24"/>
          <w:szCs w:val="24"/>
        </w:rPr>
      </w:pPr>
      <w:r w:rsidRPr="0035436F">
        <w:rPr>
          <w:rFonts w:ascii="Arial" w:hAnsi="Arial" w:cs="Arial"/>
          <w:b/>
          <w:sz w:val="24"/>
          <w:szCs w:val="24"/>
        </w:rPr>
        <w:t>WATER SYSTEM REVIEW and PERMITTING PROCESS</w:t>
      </w:r>
    </w:p>
    <w:p w:rsidR="003E5E70" w:rsidRPr="000919D0" w:rsidRDefault="003E5E70" w:rsidP="003E5E70">
      <w:pPr>
        <w:tabs>
          <w:tab w:val="left" w:pos="0"/>
          <w:tab w:val="left" w:pos="1080"/>
        </w:tabs>
        <w:spacing w:after="0" w:line="240" w:lineRule="auto"/>
        <w:ind w:left="540" w:hanging="540"/>
        <w:jc w:val="both"/>
        <w:rPr>
          <w:rFonts w:ascii="Arial" w:hAnsi="Arial" w:cs="Arial"/>
          <w:sz w:val="20"/>
          <w:szCs w:val="20"/>
        </w:rPr>
      </w:pPr>
    </w:p>
    <w:p w:rsidR="00060307" w:rsidRPr="000919D0" w:rsidRDefault="00C23C99" w:rsidP="005C510B">
      <w:pPr>
        <w:tabs>
          <w:tab w:val="left" w:pos="0"/>
          <w:tab w:val="left" w:pos="1080"/>
        </w:tabs>
        <w:spacing w:after="0" w:line="240" w:lineRule="auto"/>
        <w:ind w:left="540" w:hanging="540"/>
        <w:jc w:val="both"/>
        <w:rPr>
          <w:rFonts w:ascii="Arial" w:hAnsi="Arial" w:cs="Arial"/>
          <w:sz w:val="20"/>
          <w:szCs w:val="20"/>
        </w:rPr>
      </w:pPr>
      <w:sdt>
        <w:sdtPr>
          <w:rPr>
            <w:rFonts w:ascii="Arial" w:hAnsi="Arial" w:cs="Arial"/>
            <w:sz w:val="20"/>
            <w:szCs w:val="20"/>
          </w:rPr>
          <w:id w:val="-534193721"/>
          <w14:checkbox>
            <w14:checked w14:val="0"/>
            <w14:checkedState w14:val="2612" w14:font="MS Gothic"/>
            <w14:uncheckedState w14:val="2610" w14:font="MS Gothic"/>
          </w14:checkbox>
        </w:sdtPr>
        <w:sdtEndPr/>
        <w:sdtContent>
          <w:r w:rsidR="00985FCE">
            <w:rPr>
              <w:rFonts w:ascii="MS Gothic" w:eastAsia="MS Gothic" w:hAnsi="MS Gothic" w:cs="Arial" w:hint="eastAsia"/>
              <w:sz w:val="20"/>
              <w:szCs w:val="20"/>
            </w:rPr>
            <w:t>☐</w:t>
          </w:r>
        </w:sdtContent>
      </w:sdt>
      <w:r w:rsidR="00060307" w:rsidRPr="000919D0">
        <w:rPr>
          <w:rFonts w:ascii="Arial" w:hAnsi="Arial" w:cs="Arial"/>
          <w:sz w:val="20"/>
          <w:szCs w:val="20"/>
        </w:rPr>
        <w:tab/>
      </w:r>
      <w:r w:rsidR="00060307" w:rsidRPr="005C510B">
        <w:rPr>
          <w:rFonts w:ascii="Arial" w:hAnsi="Arial" w:cs="Arial"/>
          <w:sz w:val="19"/>
          <w:szCs w:val="19"/>
        </w:rPr>
        <w:t>(1</w:t>
      </w:r>
      <w:r w:rsidR="0035436F">
        <w:rPr>
          <w:rFonts w:ascii="Arial" w:hAnsi="Arial" w:cs="Arial"/>
          <w:sz w:val="19"/>
          <w:szCs w:val="19"/>
        </w:rPr>
        <w:t>3</w:t>
      </w:r>
      <w:r w:rsidR="00060307" w:rsidRPr="005C510B">
        <w:rPr>
          <w:rFonts w:ascii="Arial" w:hAnsi="Arial" w:cs="Arial"/>
          <w:sz w:val="19"/>
          <w:szCs w:val="19"/>
        </w:rPr>
        <w:t>)</w:t>
      </w:r>
      <w:r w:rsidR="00060307" w:rsidRPr="005C510B">
        <w:rPr>
          <w:rFonts w:ascii="Arial" w:hAnsi="Arial" w:cs="Arial"/>
          <w:sz w:val="19"/>
          <w:szCs w:val="19"/>
        </w:rPr>
        <w:tab/>
        <w:t>Physical and chemical “screening” of the raw water must be performed for the following parameters [with the concentrations shown in milligrams per liter (mg/L), where applicable] by a Division-approved* water laboratory and a copy of the results submitted to this office:</w:t>
      </w:r>
    </w:p>
    <w:p w:rsidR="00060307" w:rsidRPr="003E52B7" w:rsidRDefault="00060307" w:rsidP="005C510B">
      <w:pPr>
        <w:tabs>
          <w:tab w:val="left" w:pos="0"/>
          <w:tab w:val="left" w:pos="1080"/>
        </w:tabs>
        <w:spacing w:after="0" w:line="240" w:lineRule="auto"/>
        <w:ind w:left="540" w:hanging="540"/>
        <w:jc w:val="both"/>
        <w:rPr>
          <w:rFonts w:ascii="Arial" w:hAnsi="Arial" w:cs="Arial"/>
        </w:rPr>
      </w:pPr>
      <w:r w:rsidRPr="003E52B7">
        <w:rPr>
          <w:rFonts w:ascii="Arial" w:hAnsi="Arial" w:cs="Arial"/>
        </w:rPr>
        <w:tab/>
      </w:r>
    </w:p>
    <w:p w:rsidR="00060307" w:rsidRPr="003E52B7" w:rsidRDefault="00060307" w:rsidP="005C510B">
      <w:pPr>
        <w:tabs>
          <w:tab w:val="left" w:pos="0"/>
          <w:tab w:val="left" w:pos="1080"/>
        </w:tabs>
        <w:spacing w:after="0" w:line="240" w:lineRule="auto"/>
        <w:ind w:left="540" w:hanging="540"/>
        <w:jc w:val="both"/>
        <w:rPr>
          <w:rFonts w:ascii="Arial" w:hAnsi="Arial" w:cs="Arial"/>
          <w:sz w:val="18"/>
          <w:szCs w:val="18"/>
        </w:rPr>
      </w:pPr>
      <w:r w:rsidRPr="003E52B7">
        <w:rPr>
          <w:rFonts w:ascii="Arial" w:hAnsi="Arial" w:cs="Arial"/>
        </w:rPr>
        <w:tab/>
      </w:r>
      <w:proofErr w:type="gramStart"/>
      <w:r w:rsidRPr="003E52B7">
        <w:rPr>
          <w:rFonts w:ascii="Arial" w:hAnsi="Arial" w:cs="Arial"/>
          <w:sz w:val="18"/>
          <w:szCs w:val="18"/>
        </w:rPr>
        <w:t>pH</w:t>
      </w:r>
      <w:proofErr w:type="gramEnd"/>
      <w:r w:rsidR="004D23B4" w:rsidRPr="003E52B7">
        <w:rPr>
          <w:rFonts w:ascii="Arial" w:hAnsi="Arial" w:cs="Arial"/>
          <w:sz w:val="18"/>
          <w:szCs w:val="18"/>
        </w:rPr>
        <w:tab/>
      </w:r>
      <w:r w:rsidR="004D23B4" w:rsidRPr="003E52B7">
        <w:rPr>
          <w:rFonts w:ascii="Arial" w:hAnsi="Arial" w:cs="Arial"/>
          <w:sz w:val="18"/>
          <w:szCs w:val="18"/>
        </w:rPr>
        <w:tab/>
      </w:r>
      <w:r w:rsidR="004D23B4" w:rsidRPr="003E52B7">
        <w:rPr>
          <w:rFonts w:ascii="Arial" w:hAnsi="Arial" w:cs="Arial"/>
          <w:sz w:val="18"/>
          <w:szCs w:val="18"/>
        </w:rPr>
        <w:tab/>
      </w:r>
      <w:r w:rsidR="005C510B">
        <w:rPr>
          <w:rFonts w:ascii="Arial" w:hAnsi="Arial" w:cs="Arial"/>
          <w:sz w:val="18"/>
          <w:szCs w:val="18"/>
        </w:rPr>
        <w:tab/>
      </w:r>
      <w:r w:rsidR="004D23B4" w:rsidRPr="003E52B7">
        <w:rPr>
          <w:rFonts w:ascii="Arial" w:hAnsi="Arial" w:cs="Arial"/>
          <w:sz w:val="18"/>
          <w:szCs w:val="18"/>
        </w:rPr>
        <w:t>Alkalinity (as CaCO</w:t>
      </w:r>
      <w:r w:rsidR="004D23B4" w:rsidRPr="003E52B7">
        <w:rPr>
          <w:rFonts w:ascii="Arial" w:hAnsi="Arial" w:cs="Arial"/>
          <w:sz w:val="18"/>
          <w:szCs w:val="18"/>
          <w:vertAlign w:val="subscript"/>
        </w:rPr>
        <w:t>3</w:t>
      </w:r>
      <w:r w:rsidR="004D23B4" w:rsidRPr="003E52B7">
        <w:rPr>
          <w:rFonts w:ascii="Arial" w:hAnsi="Arial" w:cs="Arial"/>
          <w:sz w:val="18"/>
          <w:szCs w:val="18"/>
        </w:rPr>
        <w:t>)</w:t>
      </w:r>
      <w:r w:rsidR="004D23B4" w:rsidRPr="003E52B7">
        <w:rPr>
          <w:rFonts w:ascii="Arial" w:hAnsi="Arial" w:cs="Arial"/>
          <w:sz w:val="18"/>
          <w:szCs w:val="18"/>
        </w:rPr>
        <w:tab/>
        <w:t>Chloride</w:t>
      </w:r>
      <w:r w:rsidR="004D23B4" w:rsidRPr="003E52B7">
        <w:rPr>
          <w:rFonts w:ascii="Arial" w:hAnsi="Arial" w:cs="Arial"/>
          <w:sz w:val="18"/>
          <w:szCs w:val="18"/>
        </w:rPr>
        <w:tab/>
      </w:r>
      <w:r w:rsidR="004D23B4" w:rsidRPr="003E52B7">
        <w:rPr>
          <w:rFonts w:ascii="Arial" w:hAnsi="Arial" w:cs="Arial"/>
          <w:sz w:val="18"/>
          <w:szCs w:val="18"/>
        </w:rPr>
        <w:tab/>
      </w:r>
      <w:r w:rsidR="004D23B4" w:rsidRPr="003E52B7">
        <w:rPr>
          <w:rFonts w:ascii="Arial" w:hAnsi="Arial" w:cs="Arial"/>
          <w:sz w:val="18"/>
          <w:szCs w:val="18"/>
        </w:rPr>
        <w:tab/>
      </w:r>
      <w:r w:rsidR="004D23B4" w:rsidRPr="003E52B7">
        <w:rPr>
          <w:rFonts w:ascii="Arial" w:hAnsi="Arial" w:cs="Arial"/>
          <w:sz w:val="18"/>
          <w:szCs w:val="18"/>
        </w:rPr>
        <w:tab/>
        <w:t>Color (color units)</w:t>
      </w:r>
    </w:p>
    <w:p w:rsidR="00060307" w:rsidRPr="003E52B7" w:rsidRDefault="00060307" w:rsidP="005C510B">
      <w:pPr>
        <w:tabs>
          <w:tab w:val="left" w:pos="0"/>
          <w:tab w:val="left" w:pos="1080"/>
        </w:tabs>
        <w:spacing w:after="0" w:line="240" w:lineRule="auto"/>
        <w:ind w:left="540" w:hanging="540"/>
        <w:jc w:val="both"/>
        <w:rPr>
          <w:rFonts w:ascii="Arial" w:hAnsi="Arial" w:cs="Arial"/>
          <w:sz w:val="18"/>
          <w:szCs w:val="18"/>
        </w:rPr>
      </w:pPr>
      <w:r w:rsidRPr="003E52B7">
        <w:rPr>
          <w:rFonts w:ascii="Arial" w:hAnsi="Arial" w:cs="Arial"/>
          <w:sz w:val="18"/>
          <w:szCs w:val="18"/>
        </w:rPr>
        <w:tab/>
        <w:t>Fluoride</w:t>
      </w:r>
      <w:r w:rsidR="004D23B4" w:rsidRPr="003E52B7">
        <w:rPr>
          <w:rFonts w:ascii="Arial" w:hAnsi="Arial" w:cs="Arial"/>
          <w:sz w:val="18"/>
          <w:szCs w:val="18"/>
        </w:rPr>
        <w:tab/>
      </w:r>
      <w:r w:rsidR="004D23B4" w:rsidRPr="003E52B7">
        <w:rPr>
          <w:rFonts w:ascii="Arial" w:hAnsi="Arial" w:cs="Arial"/>
          <w:sz w:val="18"/>
          <w:szCs w:val="18"/>
        </w:rPr>
        <w:tab/>
      </w:r>
      <w:r w:rsidR="004D23B4" w:rsidRPr="003E52B7">
        <w:rPr>
          <w:rFonts w:ascii="Arial" w:hAnsi="Arial" w:cs="Arial"/>
          <w:sz w:val="18"/>
          <w:szCs w:val="18"/>
        </w:rPr>
        <w:tab/>
        <w:t>Hardness (as CaCO</w:t>
      </w:r>
      <w:r w:rsidR="004D23B4" w:rsidRPr="003E52B7">
        <w:rPr>
          <w:rFonts w:ascii="Arial" w:hAnsi="Arial" w:cs="Arial"/>
          <w:sz w:val="18"/>
          <w:szCs w:val="18"/>
          <w:vertAlign w:val="subscript"/>
        </w:rPr>
        <w:t>3</w:t>
      </w:r>
      <w:r w:rsidR="004D23B4" w:rsidRPr="003E52B7">
        <w:rPr>
          <w:rFonts w:ascii="Arial" w:hAnsi="Arial" w:cs="Arial"/>
          <w:sz w:val="18"/>
          <w:szCs w:val="18"/>
        </w:rPr>
        <w:t>)</w:t>
      </w:r>
      <w:r w:rsidR="004D23B4" w:rsidRPr="003E52B7">
        <w:rPr>
          <w:rFonts w:ascii="Arial" w:hAnsi="Arial" w:cs="Arial"/>
          <w:sz w:val="18"/>
          <w:szCs w:val="18"/>
        </w:rPr>
        <w:tab/>
      </w:r>
      <w:r w:rsidR="0035436F" w:rsidRPr="003E52B7">
        <w:rPr>
          <w:rFonts w:ascii="Arial" w:hAnsi="Arial" w:cs="Arial"/>
          <w:sz w:val="18"/>
          <w:szCs w:val="18"/>
        </w:rPr>
        <w:t>Sulfate</w:t>
      </w:r>
    </w:p>
    <w:p w:rsidR="00060307" w:rsidRPr="003E52B7" w:rsidRDefault="00060307" w:rsidP="005C510B">
      <w:pPr>
        <w:tabs>
          <w:tab w:val="left" w:pos="0"/>
          <w:tab w:val="left" w:pos="1080"/>
        </w:tabs>
        <w:spacing w:after="0" w:line="240" w:lineRule="auto"/>
        <w:ind w:left="540" w:hanging="540"/>
        <w:jc w:val="both"/>
        <w:rPr>
          <w:rFonts w:ascii="Arial" w:hAnsi="Arial" w:cs="Arial"/>
          <w:sz w:val="18"/>
          <w:szCs w:val="18"/>
        </w:rPr>
      </w:pPr>
      <w:r w:rsidRPr="003E52B7">
        <w:rPr>
          <w:rFonts w:ascii="Arial" w:hAnsi="Arial" w:cs="Arial"/>
          <w:sz w:val="18"/>
          <w:szCs w:val="18"/>
        </w:rPr>
        <w:tab/>
        <w:t>Nitrate (as N)</w:t>
      </w:r>
      <w:r w:rsidR="004D23B4" w:rsidRPr="003E52B7">
        <w:rPr>
          <w:rFonts w:ascii="Arial" w:hAnsi="Arial" w:cs="Arial"/>
          <w:sz w:val="18"/>
          <w:szCs w:val="18"/>
        </w:rPr>
        <w:tab/>
      </w:r>
      <w:r w:rsidR="004D23B4" w:rsidRPr="003E52B7">
        <w:rPr>
          <w:rFonts w:ascii="Arial" w:hAnsi="Arial" w:cs="Arial"/>
          <w:sz w:val="18"/>
          <w:szCs w:val="18"/>
        </w:rPr>
        <w:tab/>
        <w:t>Nitrite (as N)</w:t>
      </w:r>
      <w:r w:rsidR="004D23B4" w:rsidRPr="003E52B7">
        <w:rPr>
          <w:rFonts w:ascii="Arial" w:hAnsi="Arial" w:cs="Arial"/>
          <w:sz w:val="18"/>
          <w:szCs w:val="18"/>
        </w:rPr>
        <w:tab/>
      </w:r>
      <w:r w:rsidR="004D23B4" w:rsidRPr="003E52B7">
        <w:rPr>
          <w:rFonts w:ascii="Arial" w:hAnsi="Arial" w:cs="Arial"/>
          <w:sz w:val="18"/>
          <w:szCs w:val="18"/>
        </w:rPr>
        <w:tab/>
        <w:t>Total Nitrate &amp; Nitrite (as N)</w:t>
      </w:r>
      <w:r w:rsidR="004D23B4" w:rsidRPr="003E52B7">
        <w:rPr>
          <w:rFonts w:ascii="Arial" w:hAnsi="Arial" w:cs="Arial"/>
          <w:sz w:val="18"/>
          <w:szCs w:val="18"/>
        </w:rPr>
        <w:tab/>
      </w:r>
    </w:p>
    <w:p w:rsidR="00060307" w:rsidRPr="003E52B7" w:rsidRDefault="00060307" w:rsidP="005C510B">
      <w:pPr>
        <w:tabs>
          <w:tab w:val="left" w:pos="0"/>
          <w:tab w:val="left" w:pos="1080"/>
        </w:tabs>
        <w:spacing w:after="0" w:line="240" w:lineRule="auto"/>
        <w:ind w:left="540" w:hanging="540"/>
        <w:jc w:val="both"/>
        <w:rPr>
          <w:rFonts w:ascii="Arial" w:hAnsi="Arial" w:cs="Arial"/>
          <w:sz w:val="18"/>
          <w:szCs w:val="18"/>
        </w:rPr>
      </w:pPr>
      <w:r w:rsidRPr="003E52B7">
        <w:rPr>
          <w:rFonts w:ascii="Arial" w:hAnsi="Arial" w:cs="Arial"/>
          <w:sz w:val="18"/>
          <w:szCs w:val="18"/>
        </w:rPr>
        <w:tab/>
        <w:t>Total Dissolved Solids</w:t>
      </w:r>
      <w:r w:rsidR="004D23B4" w:rsidRPr="003E52B7">
        <w:rPr>
          <w:rFonts w:ascii="Arial" w:hAnsi="Arial" w:cs="Arial"/>
          <w:sz w:val="18"/>
          <w:szCs w:val="18"/>
        </w:rPr>
        <w:tab/>
        <w:t>Turbidity (NTU)</w:t>
      </w:r>
      <w:r w:rsidR="004D23B4" w:rsidRPr="003E52B7">
        <w:rPr>
          <w:rFonts w:ascii="Arial" w:hAnsi="Arial" w:cs="Arial"/>
          <w:sz w:val="18"/>
          <w:szCs w:val="18"/>
        </w:rPr>
        <w:tab/>
      </w:r>
      <w:r w:rsidR="004D23B4" w:rsidRPr="003E52B7">
        <w:rPr>
          <w:rFonts w:ascii="Arial" w:hAnsi="Arial" w:cs="Arial"/>
          <w:sz w:val="18"/>
          <w:szCs w:val="18"/>
        </w:rPr>
        <w:tab/>
      </w:r>
      <w:r w:rsidR="0035436F" w:rsidRPr="003E52B7">
        <w:rPr>
          <w:rFonts w:ascii="Arial" w:hAnsi="Arial" w:cs="Arial"/>
          <w:sz w:val="18"/>
          <w:szCs w:val="18"/>
        </w:rPr>
        <w:t>Iron, Manganese, Zinc (part of metals scan by Method 200.7 or like)</w:t>
      </w:r>
    </w:p>
    <w:p w:rsidR="004D23B4" w:rsidRPr="003E52B7" w:rsidRDefault="00060307" w:rsidP="005C510B">
      <w:pPr>
        <w:tabs>
          <w:tab w:val="left" w:pos="0"/>
          <w:tab w:val="left" w:pos="1080"/>
        </w:tabs>
        <w:spacing w:after="0" w:line="240" w:lineRule="auto"/>
        <w:ind w:left="540" w:hanging="540"/>
        <w:jc w:val="both"/>
        <w:rPr>
          <w:rFonts w:ascii="Arial" w:hAnsi="Arial" w:cs="Arial"/>
        </w:rPr>
      </w:pPr>
      <w:r w:rsidRPr="003E52B7">
        <w:rPr>
          <w:rFonts w:ascii="Arial" w:hAnsi="Arial" w:cs="Arial"/>
          <w:sz w:val="18"/>
          <w:szCs w:val="18"/>
        </w:rPr>
        <w:tab/>
      </w:r>
    </w:p>
    <w:p w:rsidR="004D23B4" w:rsidRPr="005C510B" w:rsidRDefault="005C510B" w:rsidP="005C510B">
      <w:pPr>
        <w:tabs>
          <w:tab w:val="left" w:pos="0"/>
          <w:tab w:val="left" w:pos="1080"/>
        </w:tabs>
        <w:spacing w:after="0" w:line="240" w:lineRule="auto"/>
        <w:ind w:left="540" w:hanging="540"/>
        <w:jc w:val="both"/>
        <w:rPr>
          <w:rFonts w:ascii="Arial" w:hAnsi="Arial" w:cs="Arial"/>
          <w:sz w:val="19"/>
          <w:szCs w:val="19"/>
        </w:rPr>
      </w:pPr>
      <w:r>
        <w:rPr>
          <w:rFonts w:ascii="Arial" w:hAnsi="Arial" w:cs="Arial"/>
          <w:sz w:val="20"/>
          <w:szCs w:val="20"/>
        </w:rPr>
        <w:tab/>
      </w:r>
      <w:r w:rsidR="004D23B4" w:rsidRPr="005C510B">
        <w:rPr>
          <w:rFonts w:ascii="Arial" w:hAnsi="Arial" w:cs="Arial"/>
          <w:sz w:val="19"/>
          <w:szCs w:val="19"/>
        </w:rPr>
        <w:t xml:space="preserve">This “screened” analysis must be performed as an interim measure to determine usability of the well/spring as a potential source of water supply, until an in-depth testing of the water is completed as required by the </w:t>
      </w:r>
      <w:r w:rsidR="004D23B4" w:rsidRPr="005C510B">
        <w:rPr>
          <w:rFonts w:ascii="Arial" w:hAnsi="Arial" w:cs="Arial"/>
          <w:sz w:val="19"/>
          <w:szCs w:val="19"/>
          <w:u w:val="single"/>
        </w:rPr>
        <w:t>US EPA’s Standardized Monitoring Framework</w:t>
      </w:r>
      <w:r w:rsidR="004D23B4" w:rsidRPr="005C510B">
        <w:rPr>
          <w:rFonts w:ascii="Arial" w:hAnsi="Arial" w:cs="Arial"/>
          <w:sz w:val="19"/>
          <w:szCs w:val="19"/>
        </w:rPr>
        <w:t>. Please include the design engineer’s contact information on the sampling form.</w:t>
      </w:r>
    </w:p>
    <w:p w:rsidR="004D23B4" w:rsidRPr="005C510B" w:rsidRDefault="004D23B4" w:rsidP="005C510B">
      <w:pPr>
        <w:tabs>
          <w:tab w:val="left" w:pos="0"/>
          <w:tab w:val="left" w:pos="1080"/>
        </w:tabs>
        <w:spacing w:after="0" w:line="240" w:lineRule="auto"/>
        <w:ind w:left="540" w:hanging="540"/>
        <w:jc w:val="both"/>
        <w:rPr>
          <w:rFonts w:ascii="Arial" w:hAnsi="Arial" w:cs="Arial"/>
          <w:i/>
          <w:sz w:val="19"/>
          <w:szCs w:val="19"/>
        </w:rPr>
      </w:pPr>
      <w:r w:rsidRPr="005C510B">
        <w:rPr>
          <w:rFonts w:ascii="Arial" w:hAnsi="Arial" w:cs="Arial"/>
          <w:i/>
          <w:sz w:val="19"/>
          <w:szCs w:val="19"/>
        </w:rPr>
        <w:t>(Note: New public water systems shall have source approval samples done by an approved outside laboratory</w:t>
      </w:r>
      <w:r w:rsidR="003E5E70">
        <w:rPr>
          <w:rFonts w:ascii="Arial" w:hAnsi="Arial" w:cs="Arial"/>
          <w:i/>
          <w:sz w:val="19"/>
          <w:szCs w:val="19"/>
        </w:rPr>
        <w:t>.</w:t>
      </w:r>
      <w:r w:rsidRPr="005C510B">
        <w:rPr>
          <w:rFonts w:ascii="Arial" w:hAnsi="Arial" w:cs="Arial"/>
          <w:i/>
          <w:sz w:val="19"/>
          <w:szCs w:val="19"/>
        </w:rPr>
        <w:t>)</w:t>
      </w:r>
    </w:p>
    <w:p w:rsidR="004D23B4" w:rsidRPr="005C510B" w:rsidRDefault="004D23B4" w:rsidP="005C510B">
      <w:pPr>
        <w:tabs>
          <w:tab w:val="left" w:pos="0"/>
          <w:tab w:val="left" w:pos="1080"/>
        </w:tabs>
        <w:spacing w:after="0" w:line="240" w:lineRule="auto"/>
        <w:ind w:left="540" w:hanging="540"/>
        <w:jc w:val="both"/>
        <w:rPr>
          <w:rFonts w:ascii="Arial" w:hAnsi="Arial" w:cs="Arial"/>
          <w:i/>
          <w:sz w:val="19"/>
          <w:szCs w:val="19"/>
        </w:rPr>
      </w:pPr>
    </w:p>
    <w:p w:rsidR="004D23B4" w:rsidRPr="005C510B" w:rsidRDefault="00C23C99" w:rsidP="005C510B">
      <w:pPr>
        <w:tabs>
          <w:tab w:val="left" w:pos="0"/>
          <w:tab w:val="left" w:pos="72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27925370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4D23B4" w:rsidRPr="005C510B">
        <w:rPr>
          <w:rFonts w:ascii="Arial" w:hAnsi="Arial" w:cs="Arial"/>
          <w:sz w:val="19"/>
          <w:szCs w:val="19"/>
        </w:rPr>
        <w:tab/>
        <w:t>(1</w:t>
      </w:r>
      <w:r w:rsidR="0035436F">
        <w:rPr>
          <w:rFonts w:ascii="Arial" w:hAnsi="Arial" w:cs="Arial"/>
          <w:sz w:val="19"/>
          <w:szCs w:val="19"/>
        </w:rPr>
        <w:t>4</w:t>
      </w:r>
      <w:r w:rsidR="004D23B4" w:rsidRPr="005C510B">
        <w:rPr>
          <w:rFonts w:ascii="Arial" w:hAnsi="Arial" w:cs="Arial"/>
          <w:sz w:val="19"/>
          <w:szCs w:val="19"/>
        </w:rPr>
        <w:t>)</w:t>
      </w:r>
      <w:r w:rsidR="004D23B4" w:rsidRPr="005C510B">
        <w:rPr>
          <w:rFonts w:ascii="Arial" w:hAnsi="Arial" w:cs="Arial"/>
          <w:sz w:val="19"/>
          <w:szCs w:val="19"/>
        </w:rPr>
        <w:tab/>
        <w:t>A raw water sample must be collected from the proposed source and submitted to a Division-approved* laboratory for microbiological analysis. A copy of the results must be submitted to this office. Please include the design engineer’s contact information on the sampling form.</w:t>
      </w:r>
    </w:p>
    <w:p w:rsidR="003E52B7" w:rsidRPr="005C510B" w:rsidRDefault="003E52B7" w:rsidP="005C510B">
      <w:pPr>
        <w:tabs>
          <w:tab w:val="left" w:pos="0"/>
          <w:tab w:val="left" w:pos="720"/>
          <w:tab w:val="left" w:pos="1080"/>
        </w:tabs>
        <w:spacing w:after="0" w:line="240" w:lineRule="auto"/>
        <w:ind w:left="540" w:hanging="540"/>
        <w:jc w:val="both"/>
        <w:rPr>
          <w:rFonts w:ascii="Arial" w:hAnsi="Arial" w:cs="Arial"/>
          <w:i/>
          <w:sz w:val="19"/>
          <w:szCs w:val="19"/>
        </w:rPr>
      </w:pPr>
      <w:r w:rsidRPr="005C510B">
        <w:rPr>
          <w:rFonts w:ascii="Arial" w:hAnsi="Arial" w:cs="Arial"/>
          <w:i/>
          <w:sz w:val="19"/>
          <w:szCs w:val="19"/>
        </w:rPr>
        <w:t>(Note: New public water systems shall have source approval samples done by an approved outside laboratory</w:t>
      </w:r>
      <w:r w:rsidR="003E5E70">
        <w:rPr>
          <w:rFonts w:ascii="Arial" w:hAnsi="Arial" w:cs="Arial"/>
          <w:i/>
          <w:sz w:val="19"/>
          <w:szCs w:val="19"/>
        </w:rPr>
        <w:t>.</w:t>
      </w:r>
      <w:r w:rsidRPr="005C510B">
        <w:rPr>
          <w:rFonts w:ascii="Arial" w:hAnsi="Arial" w:cs="Arial"/>
          <w:i/>
          <w:sz w:val="19"/>
          <w:szCs w:val="19"/>
        </w:rPr>
        <w:t>)</w:t>
      </w:r>
    </w:p>
    <w:p w:rsidR="003E52B7" w:rsidRPr="005C510B" w:rsidRDefault="003E52B7" w:rsidP="005C510B">
      <w:pPr>
        <w:tabs>
          <w:tab w:val="left" w:pos="0"/>
          <w:tab w:val="left" w:pos="720"/>
          <w:tab w:val="left" w:pos="1080"/>
        </w:tabs>
        <w:spacing w:after="0" w:line="240" w:lineRule="auto"/>
        <w:ind w:left="540" w:hanging="540"/>
        <w:jc w:val="both"/>
        <w:rPr>
          <w:rFonts w:ascii="Arial" w:hAnsi="Arial" w:cs="Arial"/>
          <w:i/>
          <w:sz w:val="19"/>
          <w:szCs w:val="19"/>
        </w:rPr>
      </w:pPr>
    </w:p>
    <w:p w:rsidR="003E52B7" w:rsidRPr="005C510B" w:rsidRDefault="00C23C99" w:rsidP="005C510B">
      <w:pPr>
        <w:tabs>
          <w:tab w:val="left" w:pos="0"/>
          <w:tab w:val="left" w:pos="72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559230815"/>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3E52B7" w:rsidRPr="005C510B">
        <w:rPr>
          <w:rFonts w:ascii="Arial" w:hAnsi="Arial" w:cs="Arial"/>
          <w:sz w:val="19"/>
          <w:szCs w:val="19"/>
        </w:rPr>
        <w:tab/>
        <w:t>(</w:t>
      </w:r>
      <w:r w:rsidR="0035436F">
        <w:rPr>
          <w:rFonts w:ascii="Arial" w:hAnsi="Arial" w:cs="Arial"/>
          <w:sz w:val="19"/>
          <w:szCs w:val="19"/>
        </w:rPr>
        <w:t>15</w:t>
      </w:r>
      <w:r w:rsidR="003E52B7" w:rsidRPr="005C510B">
        <w:rPr>
          <w:rFonts w:ascii="Arial" w:hAnsi="Arial" w:cs="Arial"/>
          <w:sz w:val="19"/>
          <w:szCs w:val="19"/>
        </w:rPr>
        <w:t>)</w:t>
      </w:r>
      <w:r w:rsidR="003E52B7" w:rsidRPr="005C510B">
        <w:rPr>
          <w:rFonts w:ascii="Arial" w:hAnsi="Arial" w:cs="Arial"/>
          <w:sz w:val="19"/>
          <w:szCs w:val="19"/>
        </w:rPr>
        <w:tab/>
      </w:r>
      <w:r w:rsidR="003E5E70" w:rsidRPr="005C510B">
        <w:rPr>
          <w:rFonts w:ascii="Arial" w:hAnsi="Arial" w:cs="Arial"/>
          <w:sz w:val="19"/>
          <w:szCs w:val="19"/>
        </w:rPr>
        <w:t xml:space="preserve">A raw water sample must be collected from the proposed source and submitted to a Division-approved laboratory for </w:t>
      </w:r>
      <w:r w:rsidR="003E5E70">
        <w:rPr>
          <w:rFonts w:ascii="Arial" w:hAnsi="Arial" w:cs="Arial"/>
          <w:sz w:val="19"/>
          <w:szCs w:val="19"/>
        </w:rPr>
        <w:t>radiological</w:t>
      </w:r>
      <w:r w:rsidR="003E5E70" w:rsidRPr="005C510B">
        <w:rPr>
          <w:rFonts w:ascii="Arial" w:hAnsi="Arial" w:cs="Arial"/>
          <w:sz w:val="19"/>
          <w:szCs w:val="19"/>
        </w:rPr>
        <w:t xml:space="preserve"> analysis. A copy of the results must be submitted to this office.</w:t>
      </w:r>
    </w:p>
    <w:p w:rsidR="003E52B7" w:rsidRPr="005C510B" w:rsidRDefault="003E52B7" w:rsidP="005C510B">
      <w:pPr>
        <w:tabs>
          <w:tab w:val="left" w:pos="0"/>
          <w:tab w:val="left" w:pos="720"/>
          <w:tab w:val="left" w:pos="1080"/>
        </w:tabs>
        <w:spacing w:after="0" w:line="240" w:lineRule="auto"/>
        <w:ind w:left="540" w:hanging="540"/>
        <w:jc w:val="both"/>
        <w:rPr>
          <w:rFonts w:ascii="Arial" w:hAnsi="Arial" w:cs="Arial"/>
          <w:sz w:val="19"/>
          <w:szCs w:val="19"/>
        </w:rPr>
      </w:pPr>
    </w:p>
    <w:p w:rsidR="003E52B7" w:rsidRPr="005C510B" w:rsidRDefault="00C23C99" w:rsidP="005C510B">
      <w:pPr>
        <w:tabs>
          <w:tab w:val="left" w:pos="0"/>
          <w:tab w:val="left" w:pos="72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2095229166"/>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3E52B7" w:rsidRPr="005C510B">
        <w:rPr>
          <w:rFonts w:ascii="Arial" w:hAnsi="Arial" w:cs="Arial"/>
          <w:sz w:val="19"/>
          <w:szCs w:val="19"/>
        </w:rPr>
        <w:tab/>
        <w:t>(1</w:t>
      </w:r>
      <w:r w:rsidR="0035436F">
        <w:rPr>
          <w:rFonts w:ascii="Arial" w:hAnsi="Arial" w:cs="Arial"/>
          <w:sz w:val="19"/>
          <w:szCs w:val="19"/>
        </w:rPr>
        <w:t>6</w:t>
      </w:r>
      <w:r w:rsidR="003E52B7" w:rsidRPr="005C510B">
        <w:rPr>
          <w:rFonts w:ascii="Arial" w:hAnsi="Arial" w:cs="Arial"/>
          <w:sz w:val="19"/>
          <w:szCs w:val="19"/>
        </w:rPr>
        <w:t>)</w:t>
      </w:r>
      <w:r w:rsidR="003E52B7" w:rsidRPr="005C510B">
        <w:rPr>
          <w:rFonts w:ascii="Arial" w:hAnsi="Arial" w:cs="Arial"/>
          <w:sz w:val="19"/>
          <w:szCs w:val="19"/>
        </w:rPr>
        <w:tab/>
        <w:t>Contact Drinking Water Program of EPD at (404) 656-2750, for special sampling of the proposed surface water source for physical and chemical analyses or for an in-depth evaluation of the proposed groundwater sources for the influence of surface water.</w:t>
      </w:r>
    </w:p>
    <w:p w:rsidR="003E52B7" w:rsidRPr="005C510B" w:rsidRDefault="003E52B7" w:rsidP="005C510B">
      <w:pPr>
        <w:tabs>
          <w:tab w:val="left" w:pos="0"/>
          <w:tab w:val="left" w:pos="720"/>
          <w:tab w:val="left" w:pos="1080"/>
        </w:tabs>
        <w:spacing w:after="0" w:line="240" w:lineRule="auto"/>
        <w:ind w:left="540" w:hanging="540"/>
        <w:jc w:val="both"/>
        <w:rPr>
          <w:rFonts w:ascii="Arial" w:hAnsi="Arial" w:cs="Arial"/>
          <w:sz w:val="19"/>
          <w:szCs w:val="19"/>
        </w:rPr>
      </w:pPr>
    </w:p>
    <w:p w:rsidR="003E52B7" w:rsidRPr="005C510B" w:rsidRDefault="00C23C99" w:rsidP="005C510B">
      <w:pPr>
        <w:tabs>
          <w:tab w:val="left" w:pos="0"/>
          <w:tab w:val="left" w:pos="72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13184646"/>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3E52B7" w:rsidRPr="005C510B">
        <w:rPr>
          <w:rFonts w:ascii="Arial" w:hAnsi="Arial" w:cs="Arial"/>
          <w:sz w:val="19"/>
          <w:szCs w:val="19"/>
        </w:rPr>
        <w:tab/>
        <w:t>(1</w:t>
      </w:r>
      <w:r w:rsidR="0035436F">
        <w:rPr>
          <w:rFonts w:ascii="Arial" w:hAnsi="Arial" w:cs="Arial"/>
          <w:sz w:val="19"/>
          <w:szCs w:val="19"/>
        </w:rPr>
        <w:t>7</w:t>
      </w:r>
      <w:r w:rsidR="003E52B7" w:rsidRPr="005C510B">
        <w:rPr>
          <w:rFonts w:ascii="Arial" w:hAnsi="Arial" w:cs="Arial"/>
          <w:sz w:val="19"/>
          <w:szCs w:val="19"/>
        </w:rPr>
        <w:t>)</w:t>
      </w:r>
      <w:r w:rsidR="003E52B7" w:rsidRPr="005C510B">
        <w:rPr>
          <w:rFonts w:ascii="Arial" w:hAnsi="Arial" w:cs="Arial"/>
          <w:sz w:val="19"/>
          <w:szCs w:val="19"/>
        </w:rPr>
        <w:tab/>
        <w:t xml:space="preserve">Submit an </w:t>
      </w:r>
      <w:r w:rsidR="003E52B7" w:rsidRPr="005C510B">
        <w:rPr>
          <w:rFonts w:ascii="Arial" w:hAnsi="Arial" w:cs="Arial"/>
          <w:sz w:val="19"/>
          <w:szCs w:val="19"/>
          <w:u w:val="single"/>
        </w:rPr>
        <w:t>application to obtain a permit to use either groundwater or surface water</w:t>
      </w:r>
      <w:r w:rsidR="003E52B7" w:rsidRPr="005C510B">
        <w:rPr>
          <w:rFonts w:ascii="Arial" w:hAnsi="Arial" w:cs="Arial"/>
          <w:sz w:val="19"/>
          <w:szCs w:val="19"/>
        </w:rPr>
        <w:t xml:space="preserve"> as a source of public water supply, or to modify an existing permit to reflect the addition of the new water source(s) and/or change the water withdrawal amount (permits are required for withdrawals exceeding 100,000 gallons per day). Please contact the Water Withdrawal Permitting Program at (404) 675-6236 concerning requirements for a water withdrawal permit.</w:t>
      </w:r>
    </w:p>
    <w:p w:rsidR="003E52B7" w:rsidRPr="005C510B" w:rsidRDefault="003E52B7" w:rsidP="005C510B">
      <w:pPr>
        <w:tabs>
          <w:tab w:val="left" w:pos="0"/>
          <w:tab w:val="left" w:pos="1080"/>
        </w:tabs>
        <w:spacing w:after="0" w:line="240" w:lineRule="auto"/>
        <w:ind w:left="540" w:hanging="540"/>
        <w:rPr>
          <w:rFonts w:ascii="Arial" w:hAnsi="Arial" w:cs="Arial"/>
          <w:i/>
          <w:sz w:val="19"/>
          <w:szCs w:val="19"/>
        </w:rPr>
      </w:pPr>
      <w:r w:rsidRPr="005C510B">
        <w:rPr>
          <w:rFonts w:ascii="Arial" w:hAnsi="Arial" w:cs="Arial"/>
          <w:i/>
          <w:sz w:val="19"/>
          <w:szCs w:val="19"/>
        </w:rPr>
        <w:t>(*If an existing public water system is contracted with EPD for laboratory services, samples may be submitted to the EPD Lab)</w:t>
      </w:r>
    </w:p>
    <w:p w:rsidR="003E52B7" w:rsidRDefault="003E52B7" w:rsidP="004D23B4">
      <w:pPr>
        <w:tabs>
          <w:tab w:val="left" w:pos="0"/>
          <w:tab w:val="left" w:pos="720"/>
        </w:tabs>
        <w:spacing w:after="0" w:line="240" w:lineRule="auto"/>
        <w:jc w:val="both"/>
        <w:rPr>
          <w:rFonts w:ascii="Arial" w:hAnsi="Arial" w:cs="Arial"/>
          <w:sz w:val="20"/>
          <w:szCs w:val="20"/>
        </w:rPr>
      </w:pPr>
    </w:p>
    <w:p w:rsidR="0071157A" w:rsidRDefault="0071157A" w:rsidP="004D23B4">
      <w:pPr>
        <w:tabs>
          <w:tab w:val="left" w:pos="0"/>
          <w:tab w:val="left" w:pos="720"/>
        </w:tabs>
        <w:spacing w:after="0" w:line="240" w:lineRule="auto"/>
        <w:jc w:val="both"/>
        <w:rPr>
          <w:rFonts w:ascii="Arial" w:hAnsi="Arial" w:cs="Arial"/>
          <w:sz w:val="20"/>
          <w:szCs w:val="20"/>
        </w:rPr>
      </w:pPr>
      <w:r w:rsidRPr="00D632EC">
        <w:rPr>
          <w:rFonts w:ascii="Arial" w:hAnsi="Arial" w:cs="Arial"/>
          <w:b/>
          <w:u w:val="single"/>
        </w:rPr>
        <w:t>PHASE III – PERMITTING &amp; CONTRACT SERVICES</w:t>
      </w:r>
      <w:r>
        <w:rPr>
          <w:rFonts w:ascii="Arial" w:hAnsi="Arial" w:cs="Arial"/>
          <w:sz w:val="20"/>
          <w:szCs w:val="20"/>
        </w:rPr>
        <w:t xml:space="preserve">                              </w:t>
      </w:r>
      <w:r w:rsidRPr="00D632EC">
        <w:rPr>
          <w:rFonts w:ascii="Arial" w:hAnsi="Arial" w:cs="Arial"/>
          <w:b/>
          <w:sz w:val="20"/>
          <w:szCs w:val="20"/>
        </w:rPr>
        <w:t>(REFER ONLY TO ITEMS MARKED)</w:t>
      </w:r>
    </w:p>
    <w:p w:rsidR="0071157A" w:rsidRDefault="0071157A" w:rsidP="004D23B4">
      <w:pPr>
        <w:tabs>
          <w:tab w:val="left" w:pos="0"/>
          <w:tab w:val="left" w:pos="720"/>
        </w:tabs>
        <w:spacing w:after="0" w:line="240" w:lineRule="auto"/>
        <w:jc w:val="both"/>
        <w:rPr>
          <w:rFonts w:ascii="Arial" w:hAnsi="Arial" w:cs="Arial"/>
          <w:sz w:val="20"/>
          <w:szCs w:val="20"/>
        </w:rPr>
      </w:pPr>
    </w:p>
    <w:p w:rsidR="0071157A" w:rsidRPr="005C510B" w:rsidRDefault="00C23C99"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21554472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71157A" w:rsidRPr="005C510B">
        <w:rPr>
          <w:rFonts w:ascii="Arial" w:hAnsi="Arial" w:cs="Arial"/>
          <w:sz w:val="19"/>
          <w:szCs w:val="19"/>
        </w:rPr>
        <w:tab/>
        <w:t>(1)</w:t>
      </w:r>
      <w:r w:rsidR="0071157A" w:rsidRPr="005C510B">
        <w:rPr>
          <w:rFonts w:ascii="Arial" w:hAnsi="Arial" w:cs="Arial"/>
          <w:sz w:val="19"/>
          <w:szCs w:val="19"/>
        </w:rPr>
        <w:tab/>
        <w:t>The enclosed “</w:t>
      </w:r>
      <w:r w:rsidR="0071157A" w:rsidRPr="005C510B">
        <w:rPr>
          <w:rFonts w:ascii="Arial" w:hAnsi="Arial" w:cs="Arial"/>
          <w:sz w:val="19"/>
          <w:szCs w:val="19"/>
          <w:u w:val="single"/>
        </w:rPr>
        <w:t>Application for a Permit to Operate a Public Water System</w:t>
      </w:r>
      <w:r w:rsidR="0071157A" w:rsidRPr="005C510B">
        <w:rPr>
          <w:rFonts w:ascii="Arial" w:hAnsi="Arial" w:cs="Arial"/>
          <w:sz w:val="19"/>
          <w:szCs w:val="19"/>
        </w:rPr>
        <w:t>” must be completed, signed and returned to this office. The system’s operator information needs to be included on the submittal.</w:t>
      </w:r>
    </w:p>
    <w:p w:rsidR="0071157A" w:rsidRPr="005C510B" w:rsidRDefault="0071157A" w:rsidP="005C510B">
      <w:pPr>
        <w:tabs>
          <w:tab w:val="left" w:pos="0"/>
          <w:tab w:val="left" w:pos="540"/>
          <w:tab w:val="left" w:pos="1080"/>
        </w:tabs>
        <w:spacing w:after="0" w:line="240" w:lineRule="auto"/>
        <w:ind w:left="540" w:hanging="540"/>
        <w:jc w:val="both"/>
        <w:rPr>
          <w:rFonts w:ascii="Arial" w:hAnsi="Arial" w:cs="Arial"/>
          <w:sz w:val="19"/>
          <w:szCs w:val="19"/>
        </w:rPr>
      </w:pPr>
    </w:p>
    <w:p w:rsidR="0071157A" w:rsidRPr="005C510B" w:rsidRDefault="00C23C99"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972887134"/>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(2)</w:t>
      </w:r>
      <w:r w:rsidR="005C510B" w:rsidRPr="005C510B">
        <w:rPr>
          <w:rFonts w:ascii="Arial" w:hAnsi="Arial" w:cs="Arial"/>
          <w:sz w:val="19"/>
          <w:szCs w:val="19"/>
        </w:rPr>
        <w:tab/>
      </w:r>
      <w:r w:rsidR="0071157A" w:rsidRPr="005C510B">
        <w:rPr>
          <w:rFonts w:ascii="Arial" w:hAnsi="Arial" w:cs="Arial"/>
          <w:sz w:val="19"/>
          <w:szCs w:val="19"/>
        </w:rPr>
        <w:t>Provide proof of ownership (e.g., a copy of warranty deed or bill of sale).</w:t>
      </w:r>
    </w:p>
    <w:p w:rsidR="0071157A" w:rsidRPr="005C510B" w:rsidRDefault="0071157A" w:rsidP="005C510B">
      <w:pPr>
        <w:tabs>
          <w:tab w:val="left" w:pos="0"/>
          <w:tab w:val="left" w:pos="540"/>
          <w:tab w:val="left" w:pos="1080"/>
        </w:tabs>
        <w:spacing w:after="0" w:line="240" w:lineRule="auto"/>
        <w:ind w:left="540" w:hanging="540"/>
        <w:jc w:val="both"/>
        <w:rPr>
          <w:rFonts w:ascii="Arial" w:hAnsi="Arial" w:cs="Arial"/>
          <w:sz w:val="19"/>
          <w:szCs w:val="19"/>
        </w:rPr>
      </w:pPr>
    </w:p>
    <w:p w:rsidR="0071157A" w:rsidRPr="005C510B" w:rsidRDefault="00C23C99"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964464811"/>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(3)</w:t>
      </w:r>
      <w:r w:rsidR="005C510B" w:rsidRPr="005C510B">
        <w:rPr>
          <w:rFonts w:ascii="Arial" w:hAnsi="Arial" w:cs="Arial"/>
          <w:sz w:val="19"/>
          <w:szCs w:val="19"/>
        </w:rPr>
        <w:tab/>
      </w:r>
      <w:r w:rsidR="0071157A" w:rsidRPr="005C510B">
        <w:rPr>
          <w:rFonts w:ascii="Arial" w:hAnsi="Arial" w:cs="Arial"/>
          <w:sz w:val="19"/>
          <w:szCs w:val="19"/>
        </w:rPr>
        <w:t xml:space="preserve">Provide proof that the water system has retained the services of a certified operator. The certification classification must be consistent with the public water system classification as specified in </w:t>
      </w:r>
      <w:r w:rsidR="0071157A" w:rsidRPr="005C510B">
        <w:rPr>
          <w:rFonts w:ascii="Arial" w:hAnsi="Arial" w:cs="Arial"/>
          <w:sz w:val="19"/>
          <w:szCs w:val="19"/>
          <w:u w:val="single"/>
        </w:rPr>
        <w:t>Rule 391-3-5-.39</w:t>
      </w:r>
      <w:r w:rsidR="0071157A" w:rsidRPr="005C510B">
        <w:rPr>
          <w:rFonts w:ascii="Arial" w:hAnsi="Arial" w:cs="Arial"/>
          <w:sz w:val="19"/>
          <w:szCs w:val="19"/>
        </w:rPr>
        <w:t>.</w:t>
      </w:r>
    </w:p>
    <w:p w:rsidR="0071157A" w:rsidRPr="005C510B" w:rsidRDefault="0071157A" w:rsidP="005C510B">
      <w:pPr>
        <w:tabs>
          <w:tab w:val="left" w:pos="0"/>
          <w:tab w:val="left" w:pos="540"/>
          <w:tab w:val="left" w:pos="1080"/>
        </w:tabs>
        <w:spacing w:after="0" w:line="240" w:lineRule="auto"/>
        <w:ind w:left="540" w:hanging="540"/>
        <w:jc w:val="both"/>
        <w:rPr>
          <w:rFonts w:ascii="Arial" w:hAnsi="Arial" w:cs="Arial"/>
          <w:sz w:val="19"/>
          <w:szCs w:val="19"/>
        </w:rPr>
      </w:pPr>
    </w:p>
    <w:p w:rsidR="0071157A" w:rsidRPr="005C510B" w:rsidRDefault="00C23C99"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218355132"/>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(4)</w:t>
      </w:r>
      <w:r w:rsidR="005C510B" w:rsidRPr="005C510B">
        <w:rPr>
          <w:rFonts w:ascii="Arial" w:hAnsi="Arial" w:cs="Arial"/>
          <w:sz w:val="19"/>
          <w:szCs w:val="19"/>
        </w:rPr>
        <w:tab/>
      </w:r>
      <w:r w:rsidR="0071157A" w:rsidRPr="005C510B">
        <w:rPr>
          <w:rFonts w:ascii="Arial" w:hAnsi="Arial" w:cs="Arial"/>
          <w:sz w:val="19"/>
          <w:szCs w:val="19"/>
        </w:rPr>
        <w:t xml:space="preserve">To assure continuity of maintenance and operation of a non-governmentally owned community water system, the owner must file a recorded </w:t>
      </w:r>
      <w:r w:rsidR="0071157A" w:rsidRPr="005C510B">
        <w:rPr>
          <w:rFonts w:ascii="Arial" w:hAnsi="Arial" w:cs="Arial"/>
          <w:b/>
          <w:sz w:val="19"/>
          <w:szCs w:val="19"/>
        </w:rPr>
        <w:t>Trust Deed</w:t>
      </w:r>
      <w:r w:rsidR="0071157A" w:rsidRPr="005C510B">
        <w:rPr>
          <w:rFonts w:ascii="Arial" w:hAnsi="Arial" w:cs="Arial"/>
          <w:sz w:val="19"/>
          <w:szCs w:val="19"/>
        </w:rPr>
        <w:t xml:space="preserve"> (Trust Indenture) with the Division for its review and approval. The document must be recorded with the clerk of the superior court of the county in which the project is located. A sample copy of a </w:t>
      </w:r>
      <w:r w:rsidR="0071157A" w:rsidRPr="005C510B">
        <w:rPr>
          <w:rFonts w:ascii="Arial" w:hAnsi="Arial" w:cs="Arial"/>
          <w:b/>
          <w:sz w:val="19"/>
          <w:szCs w:val="19"/>
        </w:rPr>
        <w:t>Trust Deed</w:t>
      </w:r>
      <w:r w:rsidR="0071157A" w:rsidRPr="005C510B">
        <w:rPr>
          <w:rFonts w:ascii="Arial" w:hAnsi="Arial" w:cs="Arial"/>
          <w:sz w:val="19"/>
          <w:szCs w:val="19"/>
        </w:rPr>
        <w:t xml:space="preserve"> that has been developed by the Attorney General’s office is enclosed for your use.</w:t>
      </w:r>
    </w:p>
    <w:p w:rsidR="0071157A" w:rsidRPr="005C510B" w:rsidRDefault="0071157A" w:rsidP="005C510B">
      <w:pPr>
        <w:tabs>
          <w:tab w:val="left" w:pos="0"/>
          <w:tab w:val="left" w:pos="540"/>
          <w:tab w:val="left" w:pos="1080"/>
        </w:tabs>
        <w:spacing w:after="0" w:line="240" w:lineRule="auto"/>
        <w:ind w:left="540" w:hanging="540"/>
        <w:jc w:val="both"/>
        <w:rPr>
          <w:rFonts w:ascii="Arial" w:hAnsi="Arial" w:cs="Arial"/>
          <w:sz w:val="19"/>
          <w:szCs w:val="19"/>
        </w:rPr>
      </w:pPr>
    </w:p>
    <w:p w:rsidR="0071157A" w:rsidRPr="00B91832" w:rsidRDefault="00C23C99"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1153184810"/>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(5)</w:t>
      </w:r>
      <w:r w:rsidR="005C510B" w:rsidRPr="005C510B">
        <w:rPr>
          <w:rFonts w:ascii="Arial" w:hAnsi="Arial" w:cs="Arial"/>
          <w:sz w:val="19"/>
          <w:szCs w:val="19"/>
        </w:rPr>
        <w:tab/>
      </w:r>
      <w:r w:rsidR="0071157A" w:rsidRPr="005C510B">
        <w:rPr>
          <w:rFonts w:ascii="Arial" w:hAnsi="Arial" w:cs="Arial"/>
          <w:sz w:val="19"/>
          <w:szCs w:val="19"/>
        </w:rPr>
        <w:t xml:space="preserve">Submit to the Division a </w:t>
      </w:r>
      <w:r w:rsidR="00B91832">
        <w:rPr>
          <w:rFonts w:ascii="Arial" w:hAnsi="Arial" w:cs="Arial"/>
          <w:sz w:val="19"/>
          <w:szCs w:val="19"/>
          <w:u w:val="single"/>
        </w:rPr>
        <w:t>Stage 2 Disinfection By-Products (DBP) Monitoring Plan</w:t>
      </w:r>
      <w:r w:rsidR="00AD152B" w:rsidRPr="00B91832">
        <w:rPr>
          <w:rFonts w:ascii="Arial" w:hAnsi="Arial" w:cs="Arial"/>
          <w:sz w:val="19"/>
          <w:szCs w:val="19"/>
        </w:rPr>
        <w:t xml:space="preserve"> developed in accordance with Section 391-3-5-.24 of the Rules for Safe Drinking Water.</w:t>
      </w:r>
    </w:p>
    <w:p w:rsidR="00AD152B" w:rsidRPr="005C510B" w:rsidRDefault="00AD152B" w:rsidP="005C510B">
      <w:pPr>
        <w:tabs>
          <w:tab w:val="left" w:pos="0"/>
          <w:tab w:val="left" w:pos="540"/>
          <w:tab w:val="left" w:pos="1080"/>
        </w:tabs>
        <w:spacing w:after="0" w:line="240" w:lineRule="auto"/>
        <w:ind w:left="540" w:hanging="540"/>
        <w:jc w:val="both"/>
        <w:rPr>
          <w:rFonts w:ascii="Arial" w:hAnsi="Arial" w:cs="Arial"/>
          <w:sz w:val="19"/>
          <w:szCs w:val="19"/>
        </w:rPr>
      </w:pPr>
    </w:p>
    <w:p w:rsidR="00AD152B" w:rsidRPr="005C510B" w:rsidRDefault="00C23C99" w:rsidP="005C510B">
      <w:pPr>
        <w:tabs>
          <w:tab w:val="left" w:pos="0"/>
          <w:tab w:val="left" w:pos="540"/>
          <w:tab w:val="left" w:pos="1080"/>
        </w:tabs>
        <w:spacing w:after="0" w:line="240" w:lineRule="auto"/>
        <w:ind w:left="540" w:hanging="540"/>
        <w:jc w:val="both"/>
        <w:rPr>
          <w:rFonts w:ascii="Arial" w:hAnsi="Arial" w:cs="Arial"/>
          <w:sz w:val="19"/>
          <w:szCs w:val="19"/>
        </w:rPr>
      </w:pPr>
      <w:sdt>
        <w:sdtPr>
          <w:rPr>
            <w:rFonts w:ascii="Arial" w:hAnsi="Arial" w:cs="Arial"/>
            <w:sz w:val="19"/>
            <w:szCs w:val="19"/>
          </w:rPr>
          <w:id w:val="421457529"/>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(6)</w:t>
      </w:r>
      <w:r w:rsidR="005C510B" w:rsidRPr="005C510B">
        <w:rPr>
          <w:rFonts w:ascii="Arial" w:hAnsi="Arial" w:cs="Arial"/>
          <w:sz w:val="19"/>
          <w:szCs w:val="19"/>
        </w:rPr>
        <w:tab/>
      </w:r>
      <w:r w:rsidR="003E5E70">
        <w:rPr>
          <w:rFonts w:ascii="Arial" w:hAnsi="Arial" w:cs="Arial"/>
          <w:sz w:val="19"/>
          <w:szCs w:val="19"/>
        </w:rPr>
        <w:t xml:space="preserve">Submit to the Division </w:t>
      </w:r>
      <w:r w:rsidR="005C14FD">
        <w:rPr>
          <w:rFonts w:ascii="Arial" w:hAnsi="Arial" w:cs="Arial"/>
          <w:sz w:val="19"/>
          <w:szCs w:val="19"/>
        </w:rPr>
        <w:t xml:space="preserve">two (2) “original” signed </w:t>
      </w:r>
      <w:r w:rsidR="003E5E70">
        <w:rPr>
          <w:rFonts w:ascii="Arial" w:hAnsi="Arial" w:cs="Arial"/>
          <w:sz w:val="19"/>
          <w:szCs w:val="19"/>
        </w:rPr>
        <w:t>“</w:t>
      </w:r>
      <w:r w:rsidR="003E5E70" w:rsidRPr="003E5E70">
        <w:rPr>
          <w:rFonts w:ascii="Arial" w:hAnsi="Arial" w:cs="Arial"/>
          <w:sz w:val="19"/>
          <w:szCs w:val="19"/>
          <w:u w:val="single"/>
        </w:rPr>
        <w:t>Drinking Water Laboratory and Related Services Contract Application</w:t>
      </w:r>
      <w:r w:rsidR="005C14FD">
        <w:rPr>
          <w:rFonts w:ascii="Arial" w:hAnsi="Arial" w:cs="Arial"/>
          <w:sz w:val="19"/>
          <w:szCs w:val="19"/>
          <w:u w:val="single"/>
        </w:rPr>
        <w:t>s</w:t>
      </w:r>
      <w:r w:rsidR="003E5E70">
        <w:rPr>
          <w:rFonts w:ascii="Arial" w:hAnsi="Arial" w:cs="Arial"/>
          <w:sz w:val="19"/>
          <w:szCs w:val="19"/>
        </w:rPr>
        <w:t>.”  U</w:t>
      </w:r>
      <w:r w:rsidR="00AD152B" w:rsidRPr="005C510B">
        <w:rPr>
          <w:rFonts w:ascii="Arial" w:hAnsi="Arial" w:cs="Arial"/>
          <w:sz w:val="19"/>
          <w:szCs w:val="19"/>
        </w:rPr>
        <w:t>nder this contract, the Georgia Environmental Protection Division (EPD) can provide for the laboratory and related services consistent with the Owner’s need to comply with the National Primary and Secondary drinking water standards and related regulations in the Georgia Rules for Safe Drinking Water, Chapter 391-3-5. Entering into this contract is not a condition or prerequisite to the permit nor will entering into this contract stop or prevent EPD from fulfilling its regulatory functions with regard to the public water system. The contract can be used for either microbiological analyses, or chemical analyses, or both.</w:t>
      </w:r>
    </w:p>
    <w:p w:rsidR="00AD152B" w:rsidRPr="005C510B" w:rsidRDefault="00AD152B" w:rsidP="005C510B">
      <w:pPr>
        <w:tabs>
          <w:tab w:val="left" w:pos="0"/>
          <w:tab w:val="left" w:pos="540"/>
          <w:tab w:val="left" w:pos="1080"/>
        </w:tabs>
        <w:spacing w:after="0" w:line="240" w:lineRule="auto"/>
        <w:ind w:left="540" w:hanging="540"/>
        <w:jc w:val="both"/>
        <w:rPr>
          <w:rFonts w:ascii="Arial" w:hAnsi="Arial" w:cs="Arial"/>
          <w:sz w:val="19"/>
          <w:szCs w:val="19"/>
        </w:rPr>
      </w:pPr>
    </w:p>
    <w:p w:rsidR="004D23B4" w:rsidRPr="004D23B4" w:rsidRDefault="00C23C99" w:rsidP="003E5E70">
      <w:pPr>
        <w:tabs>
          <w:tab w:val="left" w:pos="0"/>
          <w:tab w:val="left" w:pos="540"/>
          <w:tab w:val="left" w:pos="1080"/>
        </w:tabs>
        <w:spacing w:after="0" w:line="240" w:lineRule="auto"/>
        <w:ind w:left="540" w:hanging="540"/>
        <w:jc w:val="both"/>
      </w:pPr>
      <w:sdt>
        <w:sdtPr>
          <w:rPr>
            <w:rFonts w:ascii="Arial" w:hAnsi="Arial" w:cs="Arial"/>
            <w:sz w:val="19"/>
            <w:szCs w:val="19"/>
          </w:rPr>
          <w:id w:val="1415361577"/>
          <w14:checkbox>
            <w14:checked w14:val="0"/>
            <w14:checkedState w14:val="2612" w14:font="MS Gothic"/>
            <w14:uncheckedState w14:val="2610" w14:font="MS Gothic"/>
          </w14:checkbox>
        </w:sdtPr>
        <w:sdtEndPr/>
        <w:sdtContent>
          <w:r w:rsidR="00985FCE">
            <w:rPr>
              <w:rFonts w:ascii="MS Gothic" w:eastAsia="MS Gothic" w:hAnsi="MS Gothic" w:cs="Arial" w:hint="eastAsia"/>
              <w:sz w:val="19"/>
              <w:szCs w:val="19"/>
            </w:rPr>
            <w:t>☐</w:t>
          </w:r>
        </w:sdtContent>
      </w:sdt>
      <w:r w:rsidR="005C510B" w:rsidRPr="005C510B">
        <w:rPr>
          <w:rFonts w:ascii="Arial" w:hAnsi="Arial" w:cs="Arial"/>
          <w:sz w:val="19"/>
          <w:szCs w:val="19"/>
        </w:rPr>
        <w:tab/>
        <w:t>(7)</w:t>
      </w:r>
      <w:r w:rsidR="005C510B" w:rsidRPr="005C510B">
        <w:rPr>
          <w:rFonts w:ascii="Arial" w:hAnsi="Arial" w:cs="Arial"/>
          <w:sz w:val="19"/>
          <w:szCs w:val="19"/>
        </w:rPr>
        <w:tab/>
      </w:r>
      <w:r w:rsidR="00AD152B" w:rsidRPr="005C510B">
        <w:rPr>
          <w:rFonts w:ascii="Arial" w:hAnsi="Arial" w:cs="Arial"/>
          <w:sz w:val="19"/>
          <w:szCs w:val="19"/>
        </w:rPr>
        <w:t xml:space="preserve">Ensure information in the </w:t>
      </w:r>
      <w:r w:rsidR="00AD152B" w:rsidRPr="005C510B">
        <w:rPr>
          <w:rFonts w:ascii="Arial" w:hAnsi="Arial" w:cs="Arial"/>
          <w:sz w:val="19"/>
          <w:szCs w:val="19"/>
          <w:u w:val="single"/>
        </w:rPr>
        <w:t>Drinking Water Watch</w:t>
      </w:r>
      <w:r w:rsidR="00AD152B" w:rsidRPr="005C510B">
        <w:rPr>
          <w:rFonts w:ascii="Arial" w:hAnsi="Arial" w:cs="Arial"/>
          <w:sz w:val="19"/>
          <w:szCs w:val="19"/>
        </w:rPr>
        <w:t xml:space="preserve"> </w:t>
      </w:r>
      <w:r w:rsidR="0035436F">
        <w:rPr>
          <w:rFonts w:ascii="Arial" w:hAnsi="Arial" w:cs="Arial"/>
          <w:sz w:val="19"/>
          <w:szCs w:val="19"/>
        </w:rPr>
        <w:t xml:space="preserve">(gadrinkingwater.net) </w:t>
      </w:r>
      <w:r w:rsidR="00AD152B" w:rsidRPr="005C510B">
        <w:rPr>
          <w:rFonts w:ascii="Arial" w:hAnsi="Arial" w:cs="Arial"/>
          <w:sz w:val="19"/>
          <w:szCs w:val="19"/>
        </w:rPr>
        <w:t>is correct and follow the sampling schedule.</w:t>
      </w:r>
    </w:p>
    <w:sectPr w:rsidR="004D23B4" w:rsidRPr="004D23B4" w:rsidSect="005C510B">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99" w:rsidRDefault="00C23C99" w:rsidP="005C510B">
      <w:pPr>
        <w:spacing w:after="0" w:line="240" w:lineRule="auto"/>
      </w:pPr>
      <w:r>
        <w:separator/>
      </w:r>
    </w:p>
  </w:endnote>
  <w:endnote w:type="continuationSeparator" w:id="0">
    <w:p w:rsidR="00C23C99" w:rsidRDefault="00C23C99" w:rsidP="005C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0B" w:rsidRPr="005C510B" w:rsidRDefault="005C510B" w:rsidP="005C510B">
    <w:pPr>
      <w:pStyle w:val="Footer"/>
      <w:tabs>
        <w:tab w:val="clear" w:pos="9360"/>
        <w:tab w:val="right" w:pos="10800"/>
      </w:tabs>
      <w:rPr>
        <w:rFonts w:ascii="Arial" w:hAnsi="Arial" w:cs="Arial"/>
        <w:sz w:val="16"/>
        <w:szCs w:val="16"/>
      </w:rPr>
    </w:pPr>
    <w:r w:rsidRPr="005C510B">
      <w:rPr>
        <w:rFonts w:ascii="Arial" w:hAnsi="Arial" w:cs="Arial"/>
        <w:sz w:val="16"/>
        <w:szCs w:val="16"/>
      </w:rPr>
      <w:t xml:space="preserve">Page </w:t>
    </w:r>
    <w:r w:rsidRPr="005C510B">
      <w:rPr>
        <w:rFonts w:ascii="Arial" w:hAnsi="Arial" w:cs="Arial"/>
        <w:sz w:val="16"/>
        <w:szCs w:val="16"/>
      </w:rPr>
      <w:fldChar w:fldCharType="begin"/>
    </w:r>
    <w:r w:rsidRPr="005C510B">
      <w:rPr>
        <w:rFonts w:ascii="Arial" w:hAnsi="Arial" w:cs="Arial"/>
        <w:sz w:val="16"/>
        <w:szCs w:val="16"/>
      </w:rPr>
      <w:instrText xml:space="preserve"> PAGE  \* Arabic  \* MERGEFORMAT </w:instrText>
    </w:r>
    <w:r w:rsidRPr="005C510B">
      <w:rPr>
        <w:rFonts w:ascii="Arial" w:hAnsi="Arial" w:cs="Arial"/>
        <w:sz w:val="16"/>
        <w:szCs w:val="16"/>
      </w:rPr>
      <w:fldChar w:fldCharType="separate"/>
    </w:r>
    <w:r w:rsidR="00342A23">
      <w:rPr>
        <w:rFonts w:ascii="Arial" w:hAnsi="Arial" w:cs="Arial"/>
        <w:noProof/>
        <w:sz w:val="16"/>
        <w:szCs w:val="16"/>
      </w:rPr>
      <w:t>1</w:t>
    </w:r>
    <w:r w:rsidRPr="005C510B">
      <w:rPr>
        <w:rFonts w:ascii="Arial" w:hAnsi="Arial" w:cs="Arial"/>
        <w:sz w:val="16"/>
        <w:szCs w:val="16"/>
      </w:rPr>
      <w:fldChar w:fldCharType="end"/>
    </w:r>
    <w:r w:rsidRPr="005C510B">
      <w:rPr>
        <w:rFonts w:ascii="Arial" w:hAnsi="Arial" w:cs="Arial"/>
        <w:sz w:val="16"/>
        <w:szCs w:val="16"/>
      </w:rPr>
      <w:t xml:space="preserve"> of </w:t>
    </w:r>
    <w:r w:rsidRPr="005C510B">
      <w:rPr>
        <w:rFonts w:ascii="Arial" w:hAnsi="Arial" w:cs="Arial"/>
        <w:sz w:val="16"/>
        <w:szCs w:val="16"/>
      </w:rPr>
      <w:fldChar w:fldCharType="begin"/>
    </w:r>
    <w:r w:rsidRPr="005C510B">
      <w:rPr>
        <w:rFonts w:ascii="Arial" w:hAnsi="Arial" w:cs="Arial"/>
        <w:sz w:val="16"/>
        <w:szCs w:val="16"/>
      </w:rPr>
      <w:instrText xml:space="preserve"> NUMPAGES  \* Arabic  \* MERGEFORMAT </w:instrText>
    </w:r>
    <w:r w:rsidRPr="005C510B">
      <w:rPr>
        <w:rFonts w:ascii="Arial" w:hAnsi="Arial" w:cs="Arial"/>
        <w:sz w:val="16"/>
        <w:szCs w:val="16"/>
      </w:rPr>
      <w:fldChar w:fldCharType="separate"/>
    </w:r>
    <w:r w:rsidR="00342A23">
      <w:rPr>
        <w:rFonts w:ascii="Arial" w:hAnsi="Arial" w:cs="Arial"/>
        <w:noProof/>
        <w:sz w:val="16"/>
        <w:szCs w:val="16"/>
      </w:rPr>
      <w:t>3</w:t>
    </w:r>
    <w:r w:rsidRPr="005C510B">
      <w:rPr>
        <w:rFonts w:ascii="Arial" w:hAnsi="Arial" w:cs="Arial"/>
        <w:sz w:val="16"/>
        <w:szCs w:val="16"/>
      </w:rPr>
      <w:fldChar w:fldCharType="end"/>
    </w:r>
    <w:r>
      <w:rPr>
        <w:rFonts w:ascii="Arial" w:hAnsi="Arial" w:cs="Arial"/>
        <w:sz w:val="16"/>
        <w:szCs w:val="16"/>
      </w:rPr>
      <w:tab/>
    </w:r>
    <w:r>
      <w:rPr>
        <w:rFonts w:ascii="Arial" w:hAnsi="Arial" w:cs="Arial"/>
        <w:sz w:val="16"/>
        <w:szCs w:val="16"/>
      </w:rPr>
      <w:tab/>
      <w:t>Revised 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99" w:rsidRDefault="00C23C99" w:rsidP="005C510B">
      <w:pPr>
        <w:spacing w:after="0" w:line="240" w:lineRule="auto"/>
      </w:pPr>
      <w:r>
        <w:separator/>
      </w:r>
    </w:p>
  </w:footnote>
  <w:footnote w:type="continuationSeparator" w:id="0">
    <w:p w:rsidR="00C23C99" w:rsidRDefault="00C23C99" w:rsidP="005C5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8415D"/>
    <w:multiLevelType w:val="hybridMultilevel"/>
    <w:tmpl w:val="BBCC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B8"/>
    <w:rsid w:val="00000F50"/>
    <w:rsid w:val="00027FC5"/>
    <w:rsid w:val="00060307"/>
    <w:rsid w:val="000919D0"/>
    <w:rsid w:val="001022A0"/>
    <w:rsid w:val="00105C69"/>
    <w:rsid w:val="00283B25"/>
    <w:rsid w:val="0029382B"/>
    <w:rsid w:val="00342A23"/>
    <w:rsid w:val="0035436F"/>
    <w:rsid w:val="00380036"/>
    <w:rsid w:val="003E52B7"/>
    <w:rsid w:val="003E5E70"/>
    <w:rsid w:val="004D23B4"/>
    <w:rsid w:val="004D6343"/>
    <w:rsid w:val="004F157E"/>
    <w:rsid w:val="00525AB3"/>
    <w:rsid w:val="005542D3"/>
    <w:rsid w:val="0057257A"/>
    <w:rsid w:val="005C14FD"/>
    <w:rsid w:val="005C510B"/>
    <w:rsid w:val="005F1A07"/>
    <w:rsid w:val="00646890"/>
    <w:rsid w:val="0071157A"/>
    <w:rsid w:val="007E1589"/>
    <w:rsid w:val="007E2A7F"/>
    <w:rsid w:val="008C1F4F"/>
    <w:rsid w:val="00944F25"/>
    <w:rsid w:val="00985FCE"/>
    <w:rsid w:val="009D2056"/>
    <w:rsid w:val="00A950B8"/>
    <w:rsid w:val="00AD152B"/>
    <w:rsid w:val="00AF0EEC"/>
    <w:rsid w:val="00B2409D"/>
    <w:rsid w:val="00B90DAA"/>
    <w:rsid w:val="00B91832"/>
    <w:rsid w:val="00C06C82"/>
    <w:rsid w:val="00C23C99"/>
    <w:rsid w:val="00D137EF"/>
    <w:rsid w:val="00D632EC"/>
    <w:rsid w:val="00E42DA0"/>
    <w:rsid w:val="00E47F8F"/>
    <w:rsid w:val="00E704CE"/>
    <w:rsid w:val="00EF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D"/>
    <w:rPr>
      <w:rFonts w:ascii="Tahoma" w:hAnsi="Tahoma" w:cs="Tahoma"/>
      <w:sz w:val="16"/>
      <w:szCs w:val="16"/>
    </w:rPr>
  </w:style>
  <w:style w:type="character" w:styleId="PlaceholderText">
    <w:name w:val="Placeholder Text"/>
    <w:basedOn w:val="DefaultParagraphFont"/>
    <w:uiPriority w:val="99"/>
    <w:semiHidden/>
    <w:rsid w:val="00EF3DEF"/>
    <w:rPr>
      <w:color w:val="808080"/>
    </w:rPr>
  </w:style>
  <w:style w:type="paragraph" w:styleId="Header">
    <w:name w:val="header"/>
    <w:basedOn w:val="Normal"/>
    <w:link w:val="HeaderChar"/>
    <w:uiPriority w:val="99"/>
    <w:unhideWhenUsed/>
    <w:rsid w:val="005C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0B"/>
  </w:style>
  <w:style w:type="paragraph" w:styleId="Footer">
    <w:name w:val="footer"/>
    <w:basedOn w:val="Normal"/>
    <w:link w:val="FooterChar"/>
    <w:uiPriority w:val="99"/>
    <w:unhideWhenUsed/>
    <w:rsid w:val="005C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0B"/>
  </w:style>
  <w:style w:type="paragraph" w:styleId="ListParagraph">
    <w:name w:val="List Paragraph"/>
    <w:basedOn w:val="Normal"/>
    <w:uiPriority w:val="34"/>
    <w:qFormat/>
    <w:rsid w:val="003543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D"/>
    <w:rPr>
      <w:rFonts w:ascii="Tahoma" w:hAnsi="Tahoma" w:cs="Tahoma"/>
      <w:sz w:val="16"/>
      <w:szCs w:val="16"/>
    </w:rPr>
  </w:style>
  <w:style w:type="character" w:styleId="PlaceholderText">
    <w:name w:val="Placeholder Text"/>
    <w:basedOn w:val="DefaultParagraphFont"/>
    <w:uiPriority w:val="99"/>
    <w:semiHidden/>
    <w:rsid w:val="00EF3DEF"/>
    <w:rPr>
      <w:color w:val="808080"/>
    </w:rPr>
  </w:style>
  <w:style w:type="paragraph" w:styleId="Header">
    <w:name w:val="header"/>
    <w:basedOn w:val="Normal"/>
    <w:link w:val="HeaderChar"/>
    <w:uiPriority w:val="99"/>
    <w:unhideWhenUsed/>
    <w:rsid w:val="005C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0B"/>
  </w:style>
  <w:style w:type="paragraph" w:styleId="Footer">
    <w:name w:val="footer"/>
    <w:basedOn w:val="Normal"/>
    <w:link w:val="FooterChar"/>
    <w:uiPriority w:val="99"/>
    <w:unhideWhenUsed/>
    <w:rsid w:val="005C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0B"/>
  </w:style>
  <w:style w:type="paragraph" w:styleId="ListParagraph">
    <w:name w:val="List Paragraph"/>
    <w:basedOn w:val="Normal"/>
    <w:uiPriority w:val="34"/>
    <w:qFormat/>
    <w:rsid w:val="00354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B4756C5-0DF5-4A6B-B61E-7BEA420DBF3C}"/>
      </w:docPartPr>
      <w:docPartBody>
        <w:p w:rsidR="00461713" w:rsidRDefault="006D5BD7">
          <w:r w:rsidRPr="008F7EBA">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468B1F2-4888-4EAE-8C01-1AD153EF117E}"/>
      </w:docPartPr>
      <w:docPartBody>
        <w:p w:rsidR="00461713" w:rsidRDefault="006D5BD7">
          <w:r w:rsidRPr="008F7EBA">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91A535A4-2402-4346-8360-86932782FD07}"/>
      </w:docPartPr>
      <w:docPartBody>
        <w:p w:rsidR="00461713" w:rsidRDefault="006D5BD7">
          <w:r w:rsidRPr="008F7E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D7"/>
    <w:rsid w:val="00052EF3"/>
    <w:rsid w:val="00141428"/>
    <w:rsid w:val="002256BF"/>
    <w:rsid w:val="002868A5"/>
    <w:rsid w:val="002C7C9A"/>
    <w:rsid w:val="00411620"/>
    <w:rsid w:val="00461713"/>
    <w:rsid w:val="0048718A"/>
    <w:rsid w:val="006D5BD7"/>
    <w:rsid w:val="00704A97"/>
    <w:rsid w:val="00970CCD"/>
    <w:rsid w:val="009735BA"/>
    <w:rsid w:val="00CB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BD7"/>
    <w:rPr>
      <w:color w:val="808080"/>
    </w:rPr>
  </w:style>
  <w:style w:type="paragraph" w:customStyle="1" w:styleId="05860477DF6B4AD7976703E34E6DA0BD">
    <w:name w:val="05860477DF6B4AD7976703E34E6DA0BD"/>
    <w:rsid w:val="006D5B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BD7"/>
    <w:rPr>
      <w:color w:val="808080"/>
    </w:rPr>
  </w:style>
  <w:style w:type="paragraph" w:customStyle="1" w:styleId="05860477DF6B4AD7976703E34E6DA0BD">
    <w:name w:val="05860477DF6B4AD7976703E34E6DA0BD"/>
    <w:rsid w:val="006D5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23A75-14CC-40AD-886D-009857BD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Brittany</dc:creator>
  <cp:lastModifiedBy>Leake, Alan</cp:lastModifiedBy>
  <cp:revision>2</cp:revision>
  <cp:lastPrinted>2015-02-17T18:43:00Z</cp:lastPrinted>
  <dcterms:created xsi:type="dcterms:W3CDTF">2015-02-19T13:35:00Z</dcterms:created>
  <dcterms:modified xsi:type="dcterms:W3CDTF">2015-02-19T13:35:00Z</dcterms:modified>
</cp:coreProperties>
</file>