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68C0" w14:textId="1BE8FE22" w:rsidR="006F0424" w:rsidRPr="006F0424" w:rsidRDefault="006F0424" w:rsidP="006F0424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sz w:val="24"/>
          <w:szCs w:val="24"/>
        </w:rPr>
      </w:pPr>
      <w:r w:rsidRPr="006F0424">
        <w:rPr>
          <w:rFonts w:ascii="Franklin Gothic Book" w:eastAsia="Times New Roman" w:hAnsi="Franklin Gothic Book" w:cs="Arial"/>
          <w:b/>
          <w:bCs/>
          <w:sz w:val="24"/>
          <w:szCs w:val="24"/>
        </w:rPr>
        <w:t>Temporary Storage of Scrap Tires</w:t>
      </w:r>
    </w:p>
    <w:p w14:paraId="6C63B89E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8AE7B2F" w14:textId="02FFD081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 xml:space="preserve">Please follow this guidance if your local government or authority is applying to EPD’s Scrap Tire Abatement Reimbursement </w:t>
      </w:r>
      <w:r>
        <w:rPr>
          <w:rFonts w:ascii="Franklin Gothic Book" w:eastAsia="Times New Roman" w:hAnsi="Franklin Gothic Book" w:cs="Arial"/>
        </w:rPr>
        <w:t xml:space="preserve">(STAR) </w:t>
      </w:r>
      <w:r w:rsidRPr="006F0424">
        <w:rPr>
          <w:rFonts w:ascii="Franklin Gothic Book" w:eastAsia="Times New Roman" w:hAnsi="Franklin Gothic Book" w:cs="Arial"/>
        </w:rPr>
        <w:t>program and will be temporarily storing scrap tires at a location that does not have a valid solid waste approval or solid waste handling permit issued by EPD.</w:t>
      </w:r>
    </w:p>
    <w:p w14:paraId="1D34C058" w14:textId="77777777" w:rsid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8B8A897" w14:textId="2BC5B2E4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  <w:b/>
          <w:bCs/>
        </w:rPr>
        <w:t>On city, county, or authority letterhead</w:t>
      </w:r>
      <w:r w:rsidRPr="006F0424">
        <w:rPr>
          <w:rFonts w:ascii="Franklin Gothic Book" w:eastAsia="Times New Roman" w:hAnsi="Franklin Gothic Book" w:cs="Arial"/>
        </w:rPr>
        <w:t>, write a statement which addresses the following information for approval of the temporary storage of scrap tires:</w:t>
      </w:r>
    </w:p>
    <w:p w14:paraId="6DE6011D" w14:textId="77777777" w:rsidR="006F0424" w:rsidRDefault="006F0424" w:rsidP="006F0424">
      <w:pPr>
        <w:spacing w:after="0" w:line="240" w:lineRule="auto"/>
        <w:ind w:firstLineChars="100" w:firstLine="220"/>
        <w:rPr>
          <w:rFonts w:ascii="Franklin Gothic Book" w:eastAsia="Times New Roman" w:hAnsi="Franklin Gothic Book" w:cs="Arial"/>
        </w:rPr>
      </w:pPr>
    </w:p>
    <w:p w14:paraId="0F28A5FD" w14:textId="0BC3B43B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6F0424">
        <w:rPr>
          <w:rFonts w:ascii="Franklin Gothic Book" w:eastAsia="Times New Roman" w:hAnsi="Franklin Gothic Book" w:cs="Arial"/>
          <w:b/>
          <w:bCs/>
        </w:rPr>
        <w:t>Storage</w:t>
      </w:r>
    </w:p>
    <w:p w14:paraId="056B4EB5" w14:textId="798592D2" w:rsid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>
        <w:rPr>
          <w:rFonts w:ascii="Franklin Gothic Book" w:eastAsia="Times New Roman" w:hAnsi="Franklin Gothic Book" w:cs="Arial"/>
        </w:rPr>
        <w:t xml:space="preserve">When the temporary tire storage site is unattended, </w:t>
      </w:r>
      <w:r w:rsidRPr="006F0424">
        <w:rPr>
          <w:rFonts w:ascii="Franklin Gothic Book" w:eastAsia="Times New Roman" w:hAnsi="Franklin Gothic Book" w:cs="Arial"/>
        </w:rPr>
        <w:t xml:space="preserve">the tires </w:t>
      </w:r>
      <w:r>
        <w:rPr>
          <w:rFonts w:ascii="Franklin Gothic Book" w:eastAsia="Times New Roman" w:hAnsi="Franklin Gothic Book" w:cs="Arial"/>
        </w:rPr>
        <w:t xml:space="preserve">will </w:t>
      </w:r>
      <w:r w:rsidRPr="006F0424">
        <w:rPr>
          <w:rFonts w:ascii="Franklin Gothic Book" w:eastAsia="Times New Roman" w:hAnsi="Franklin Gothic Book" w:cs="Arial"/>
        </w:rPr>
        <w:t xml:space="preserve">be secured </w:t>
      </w:r>
      <w:r>
        <w:rPr>
          <w:rFonts w:ascii="Franklin Gothic Book" w:eastAsia="Times New Roman" w:hAnsi="Franklin Gothic Book" w:cs="Arial"/>
        </w:rPr>
        <w:t>by the following methods</w:t>
      </w:r>
    </w:p>
    <w:p w14:paraId="25749B6D" w14:textId="145E820B" w:rsid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>(e.g., perimeter fence with a locked gate, enclosed trailer with a locked door)</w:t>
      </w:r>
      <w:r>
        <w:rPr>
          <w:rFonts w:ascii="Franklin Gothic Book" w:eastAsia="Times New Roman" w:hAnsi="Franklin Gothic Book" w:cs="Arial"/>
        </w:rPr>
        <w:t>:</w:t>
      </w:r>
    </w:p>
    <w:p w14:paraId="6D6C9463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057B6723" w14:textId="73C26706" w:rsid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>
        <w:rPr>
          <w:rFonts w:ascii="Franklin Gothic Book" w:eastAsia="Times New Roman" w:hAnsi="Franklin Gothic Book" w:cs="Arial"/>
        </w:rPr>
        <w:t xml:space="preserve">The </w:t>
      </w:r>
      <w:r w:rsidRPr="006F0424">
        <w:rPr>
          <w:rFonts w:ascii="Franklin Gothic Book" w:eastAsia="Times New Roman" w:hAnsi="Franklin Gothic Book" w:cs="Arial"/>
        </w:rPr>
        <w:t xml:space="preserve">dimensions of the </w:t>
      </w:r>
      <w:r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>tire storage area</w:t>
      </w:r>
      <w:r>
        <w:rPr>
          <w:rFonts w:ascii="Franklin Gothic Book" w:eastAsia="Times New Roman" w:hAnsi="Franklin Gothic Book" w:cs="Arial"/>
        </w:rPr>
        <w:t xml:space="preserve"> are</w:t>
      </w:r>
      <w:r w:rsidRPr="006F0424">
        <w:rPr>
          <w:rFonts w:ascii="Franklin Gothic Book" w:eastAsia="Times New Roman" w:hAnsi="Franklin Gothic Book" w:cs="Arial"/>
        </w:rPr>
        <w:t xml:space="preserve"> </w:t>
      </w:r>
      <w:r>
        <w:rPr>
          <w:rFonts w:ascii="Franklin Gothic Book" w:eastAsia="Times New Roman" w:hAnsi="Franklin Gothic Book" w:cs="Arial"/>
        </w:rPr>
        <w:t>(b</w:t>
      </w:r>
      <w:r w:rsidRPr="006F0424">
        <w:rPr>
          <w:rFonts w:ascii="Franklin Gothic Book" w:eastAsia="Times New Roman" w:hAnsi="Franklin Gothic Book" w:cs="Arial"/>
        </w:rPr>
        <w:t xml:space="preserve">y </w:t>
      </w:r>
      <w:r>
        <w:rPr>
          <w:rFonts w:ascii="Franklin Gothic Book" w:eastAsia="Times New Roman" w:hAnsi="Franklin Gothic Book" w:cs="Arial"/>
        </w:rPr>
        <w:t xml:space="preserve">state </w:t>
      </w:r>
      <w:r w:rsidRPr="006F0424">
        <w:rPr>
          <w:rFonts w:ascii="Franklin Gothic Book" w:eastAsia="Times New Roman" w:hAnsi="Franklin Gothic Book" w:cs="Arial"/>
        </w:rPr>
        <w:t>regulation, this can be no greater than 10,000 square feet and no higher than 15 feet</w:t>
      </w:r>
      <w:r>
        <w:rPr>
          <w:rFonts w:ascii="Franklin Gothic Book" w:eastAsia="Times New Roman" w:hAnsi="Franklin Gothic Book" w:cs="Arial"/>
        </w:rPr>
        <w:t>):</w:t>
      </w:r>
    </w:p>
    <w:p w14:paraId="03F737C3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A306894" w14:textId="4C401E43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i/>
          <w:iCs/>
        </w:rPr>
      </w:pPr>
      <w:r w:rsidRPr="006F0424">
        <w:rPr>
          <w:rFonts w:ascii="Franklin Gothic Book" w:eastAsia="Times New Roman" w:hAnsi="Franklin Gothic Book" w:cs="Arial"/>
          <w:i/>
          <w:iCs/>
        </w:rPr>
        <w:t>If the property is not owned by the local government or authority, include owner information and a permission letter signed by the owner.</w:t>
      </w:r>
    </w:p>
    <w:p w14:paraId="5E28DED0" w14:textId="77777777" w:rsidR="006F0424" w:rsidRPr="006F0424" w:rsidRDefault="006F0424" w:rsidP="006F0424">
      <w:pPr>
        <w:spacing w:after="0" w:line="240" w:lineRule="auto"/>
        <w:ind w:firstLineChars="100" w:firstLine="220"/>
        <w:rPr>
          <w:rFonts w:ascii="Franklin Gothic Book" w:eastAsia="Times New Roman" w:hAnsi="Franklin Gothic Book" w:cs="Arial"/>
        </w:rPr>
      </w:pPr>
    </w:p>
    <w:p w14:paraId="514B0961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6F0424">
        <w:rPr>
          <w:rFonts w:ascii="Franklin Gothic Book" w:eastAsia="Times New Roman" w:hAnsi="Franklin Gothic Book" w:cs="Arial"/>
          <w:b/>
          <w:bCs/>
        </w:rPr>
        <w:t>Fire Protection</w:t>
      </w:r>
    </w:p>
    <w:p w14:paraId="65D0FE06" w14:textId="39AFF2F5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 xml:space="preserve">There will be a 50-foot wide fire lane around the </w:t>
      </w:r>
      <w:r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>tire storage area.</w:t>
      </w:r>
      <w:r>
        <w:rPr>
          <w:rFonts w:ascii="Franklin Gothic Book" w:eastAsia="Times New Roman" w:hAnsi="Franklin Gothic Book" w:cs="Arial"/>
        </w:rPr>
        <w:t xml:space="preserve"> </w:t>
      </w:r>
      <w:r w:rsidRPr="006F0424">
        <w:rPr>
          <w:rFonts w:ascii="Franklin Gothic Book" w:eastAsia="Times New Roman" w:hAnsi="Franklin Gothic Book" w:cs="Arial"/>
        </w:rPr>
        <w:t xml:space="preserve">No open flames will be allowed within 25 feet of the </w:t>
      </w:r>
      <w:r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>tire storage area.</w:t>
      </w:r>
      <w:r>
        <w:rPr>
          <w:rFonts w:ascii="Franklin Gothic Book" w:eastAsia="Times New Roman" w:hAnsi="Franklin Gothic Book" w:cs="Arial"/>
        </w:rPr>
        <w:t xml:space="preserve"> </w:t>
      </w:r>
      <w:r w:rsidRPr="006F0424">
        <w:rPr>
          <w:rFonts w:ascii="Franklin Gothic Book" w:eastAsia="Times New Roman" w:hAnsi="Franklin Gothic Book" w:cs="Arial"/>
        </w:rPr>
        <w:t>The local fire protection service will be notified of the event.</w:t>
      </w:r>
    </w:p>
    <w:p w14:paraId="1DAE2424" w14:textId="77777777" w:rsidR="006F0424" w:rsidRPr="006F0424" w:rsidRDefault="006F0424" w:rsidP="006F0424">
      <w:pPr>
        <w:spacing w:after="0" w:line="240" w:lineRule="auto"/>
        <w:ind w:firstLineChars="100" w:firstLine="220"/>
        <w:rPr>
          <w:rFonts w:ascii="Franklin Gothic Book" w:eastAsia="Times New Roman" w:hAnsi="Franklin Gothic Book" w:cs="Arial"/>
        </w:rPr>
      </w:pPr>
    </w:p>
    <w:p w14:paraId="2B2FC1E8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6F0424">
        <w:rPr>
          <w:rFonts w:ascii="Franklin Gothic Book" w:eastAsia="Times New Roman" w:hAnsi="Franklin Gothic Book" w:cs="Arial"/>
          <w:b/>
          <w:bCs/>
        </w:rPr>
        <w:t>Vector Control</w:t>
      </w:r>
    </w:p>
    <w:p w14:paraId="31C8543C" w14:textId="4366125A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>
        <w:rPr>
          <w:rFonts w:ascii="Franklin Gothic Book" w:eastAsia="Times New Roman" w:hAnsi="Franklin Gothic Book" w:cs="Arial"/>
        </w:rPr>
        <w:t>The t</w:t>
      </w:r>
      <w:r w:rsidRPr="006F0424">
        <w:rPr>
          <w:rFonts w:ascii="Franklin Gothic Book" w:eastAsia="Times New Roman" w:hAnsi="Franklin Gothic Book" w:cs="Arial"/>
        </w:rPr>
        <w:t>ires will be covered and/or treated with appropriate pesticide to prevent mosquito infestations.</w:t>
      </w:r>
      <w:r>
        <w:rPr>
          <w:rFonts w:ascii="Franklin Gothic Book" w:eastAsia="Times New Roman" w:hAnsi="Franklin Gothic Book" w:cs="Arial"/>
        </w:rPr>
        <w:t xml:space="preserve"> </w:t>
      </w:r>
      <w:r w:rsidRPr="006F0424">
        <w:rPr>
          <w:rFonts w:ascii="Franklin Gothic Book" w:eastAsia="Times New Roman" w:hAnsi="Franklin Gothic Book" w:cs="Arial"/>
        </w:rPr>
        <w:t>Tires will not be stored in tall grass, water conveyances, muddy areas, or other areas that could attract vectors.</w:t>
      </w:r>
    </w:p>
    <w:p w14:paraId="6D54465B" w14:textId="77777777" w:rsidR="006F0424" w:rsidRPr="006F0424" w:rsidRDefault="006F0424" w:rsidP="006F0424">
      <w:pPr>
        <w:spacing w:after="0" w:line="240" w:lineRule="auto"/>
        <w:ind w:firstLineChars="100" w:firstLine="220"/>
        <w:rPr>
          <w:rFonts w:ascii="Franklin Gothic Book" w:eastAsia="Times New Roman" w:hAnsi="Franklin Gothic Book" w:cs="Arial"/>
        </w:rPr>
      </w:pPr>
    </w:p>
    <w:p w14:paraId="120BAE6E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6F0424">
        <w:rPr>
          <w:rFonts w:ascii="Franklin Gothic Book" w:eastAsia="Times New Roman" w:hAnsi="Franklin Gothic Book" w:cs="Arial"/>
          <w:b/>
          <w:bCs/>
        </w:rPr>
        <w:t>Additional Information</w:t>
      </w:r>
    </w:p>
    <w:p w14:paraId="652F7FA9" w14:textId="0DDF9C31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>
        <w:rPr>
          <w:rFonts w:ascii="Franklin Gothic Book" w:eastAsia="Times New Roman" w:hAnsi="Franklin Gothic Book" w:cs="Arial"/>
        </w:rPr>
        <w:t>Add a</w:t>
      </w:r>
      <w:r w:rsidRPr="006F0424">
        <w:rPr>
          <w:rFonts w:ascii="Franklin Gothic Book" w:eastAsia="Times New Roman" w:hAnsi="Franklin Gothic Book" w:cs="Arial"/>
        </w:rPr>
        <w:t>ny other information that is pertinent to the temporary storage of scrap tires for approval. EPD may request additional information prior to approval of the application.</w:t>
      </w:r>
    </w:p>
    <w:p w14:paraId="6A415E18" w14:textId="77777777" w:rsidR="006F0424" w:rsidRPr="006F0424" w:rsidRDefault="006F0424" w:rsidP="006F0424">
      <w:pPr>
        <w:spacing w:after="0" w:line="240" w:lineRule="auto"/>
        <w:ind w:firstLineChars="100" w:firstLine="220"/>
        <w:rPr>
          <w:rFonts w:ascii="Franklin Gothic Book" w:eastAsia="Times New Roman" w:hAnsi="Franklin Gothic Book" w:cs="Arial"/>
        </w:rPr>
      </w:pPr>
    </w:p>
    <w:p w14:paraId="31623D1A" w14:textId="5A24636E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  <w:b/>
          <w:bCs/>
          <w:i/>
          <w:iCs/>
        </w:rPr>
      </w:pPr>
      <w:r w:rsidRPr="006F0424">
        <w:rPr>
          <w:rFonts w:ascii="Franklin Gothic Book" w:eastAsia="Times New Roman" w:hAnsi="Franklin Gothic Book" w:cs="Arial"/>
          <w:b/>
          <w:bCs/>
          <w:i/>
          <w:iCs/>
        </w:rPr>
        <w:t>Example Statement</w:t>
      </w:r>
      <w:r w:rsidR="00D55CD7">
        <w:rPr>
          <w:rFonts w:ascii="Franklin Gothic Book" w:eastAsia="Times New Roman" w:hAnsi="Franklin Gothic Book" w:cs="Arial"/>
          <w:b/>
          <w:bCs/>
          <w:i/>
          <w:iCs/>
        </w:rPr>
        <w:t xml:space="preserve"> – Please replace the text in red with your information.</w:t>
      </w:r>
    </w:p>
    <w:p w14:paraId="0FDE3762" w14:textId="77777777" w:rsidR="00D55CD7" w:rsidRDefault="008E110B" w:rsidP="008E110B">
      <w:pPr>
        <w:spacing w:after="0" w:line="240" w:lineRule="auto"/>
        <w:rPr>
          <w:rFonts w:ascii="Franklin Gothic Book" w:eastAsia="Times New Roman" w:hAnsi="Franklin Gothic Book" w:cs="Arial"/>
        </w:rPr>
      </w:pPr>
      <w:r w:rsidRPr="008E110B">
        <w:rPr>
          <w:rFonts w:ascii="Franklin Gothic Book" w:eastAsia="Times New Roman" w:hAnsi="Franklin Gothic Book" w:cs="Arial"/>
          <w:color w:val="FF0000"/>
        </w:rPr>
        <w:t xml:space="preserve">Georgia </w:t>
      </w:r>
      <w:r>
        <w:rPr>
          <w:rFonts w:ascii="Franklin Gothic Book" w:eastAsia="Times New Roman" w:hAnsi="Franklin Gothic Book" w:cs="Arial"/>
          <w:color w:val="FF0000"/>
        </w:rPr>
        <w:t xml:space="preserve">City or </w:t>
      </w:r>
      <w:r w:rsidRPr="008E110B">
        <w:rPr>
          <w:rFonts w:ascii="Franklin Gothic Book" w:eastAsia="Times New Roman" w:hAnsi="Franklin Gothic Book" w:cs="Arial"/>
          <w:color w:val="FF0000"/>
        </w:rPr>
        <w:t>County</w:t>
      </w:r>
      <w:r w:rsidR="006F0424" w:rsidRPr="006F0424">
        <w:rPr>
          <w:rFonts w:ascii="Franklin Gothic Book" w:eastAsia="Times New Roman" w:hAnsi="Franklin Gothic Book" w:cs="Arial"/>
        </w:rPr>
        <w:t xml:space="preserve"> will hold a scrap tire amnesty event for residents on </w:t>
      </w:r>
      <w:r w:rsidRPr="008E110B">
        <w:rPr>
          <w:rFonts w:ascii="Franklin Gothic Book" w:eastAsia="Times New Roman" w:hAnsi="Franklin Gothic Book" w:cs="Arial"/>
          <w:color w:val="FF0000"/>
        </w:rPr>
        <w:t>Month Date, Year</w:t>
      </w:r>
      <w:r w:rsidR="006F0424" w:rsidRPr="006F0424">
        <w:rPr>
          <w:rFonts w:ascii="Franklin Gothic Book" w:eastAsia="Times New Roman" w:hAnsi="Franklin Gothic Book" w:cs="Arial"/>
        </w:rPr>
        <w:t xml:space="preserve">. The collected </w:t>
      </w:r>
      <w:r>
        <w:rPr>
          <w:rFonts w:ascii="Franklin Gothic Book" w:eastAsia="Times New Roman" w:hAnsi="Franklin Gothic Book" w:cs="Arial"/>
        </w:rPr>
        <w:t xml:space="preserve">tires </w:t>
      </w:r>
      <w:r w:rsidR="006F0424" w:rsidRPr="006F0424">
        <w:rPr>
          <w:rFonts w:ascii="Franklin Gothic Book" w:eastAsia="Times New Roman" w:hAnsi="Franklin Gothic Book" w:cs="Arial"/>
        </w:rPr>
        <w:t xml:space="preserve">will be temporarily stored at </w:t>
      </w:r>
      <w:r>
        <w:rPr>
          <w:rFonts w:ascii="Franklin Gothic Book" w:eastAsia="Times New Roman" w:hAnsi="Franklin Gothic Book" w:cs="Arial"/>
        </w:rPr>
        <w:t xml:space="preserve">the </w:t>
      </w:r>
      <w:r w:rsidRPr="008E110B">
        <w:rPr>
          <w:rFonts w:ascii="Franklin Gothic Book" w:eastAsia="Times New Roman" w:hAnsi="Franklin Gothic Book" w:cs="Arial"/>
          <w:color w:val="FF0000"/>
        </w:rPr>
        <w:t xml:space="preserve">Georgia </w:t>
      </w:r>
      <w:r w:rsidR="00D55CD7">
        <w:rPr>
          <w:rFonts w:ascii="Franklin Gothic Book" w:eastAsia="Times New Roman" w:hAnsi="Franklin Gothic Book" w:cs="Arial"/>
          <w:color w:val="FF0000"/>
        </w:rPr>
        <w:t xml:space="preserve">City or </w:t>
      </w:r>
      <w:r w:rsidRPr="008E110B">
        <w:rPr>
          <w:rFonts w:ascii="Franklin Gothic Book" w:eastAsia="Times New Roman" w:hAnsi="Franklin Gothic Book" w:cs="Arial"/>
          <w:color w:val="FF0000"/>
        </w:rPr>
        <w:t xml:space="preserve">County </w:t>
      </w:r>
      <w:r w:rsidR="006F0424" w:rsidRPr="006F0424">
        <w:rPr>
          <w:rFonts w:ascii="Franklin Gothic Book" w:eastAsia="Times New Roman" w:hAnsi="Franklin Gothic Book" w:cs="Arial"/>
          <w:color w:val="FF0000"/>
        </w:rPr>
        <w:t>Public Works Department, 123 Main Street, City, GA</w:t>
      </w:r>
      <w:r w:rsidR="006F0424" w:rsidRPr="006F0424">
        <w:rPr>
          <w:rFonts w:ascii="Franklin Gothic Book" w:eastAsia="Times New Roman" w:hAnsi="Franklin Gothic Book" w:cs="Arial"/>
        </w:rPr>
        <w:t xml:space="preserve"> </w:t>
      </w:r>
      <w:r w:rsidR="006F0424" w:rsidRPr="006F0424">
        <w:rPr>
          <w:rFonts w:ascii="Franklin Gothic Book" w:eastAsia="Times New Roman" w:hAnsi="Franklin Gothic Book" w:cs="Arial"/>
          <w:color w:val="FF0000"/>
        </w:rPr>
        <w:t xml:space="preserve">under a covered structure and within a fenced area that is locked during non-business hours. </w:t>
      </w:r>
      <w:r w:rsidRPr="006B1BAC">
        <w:rPr>
          <w:rFonts w:ascii="Franklin Gothic Book" w:eastAsia="Times New Roman" w:hAnsi="Franklin Gothic Book" w:cs="Arial"/>
        </w:rPr>
        <w:t xml:space="preserve">The temporary </w:t>
      </w:r>
      <w:r w:rsidRPr="006F0424">
        <w:rPr>
          <w:rFonts w:ascii="Franklin Gothic Book" w:eastAsia="Times New Roman" w:hAnsi="Franklin Gothic Book" w:cs="Arial"/>
        </w:rPr>
        <w:t>tire storage area</w:t>
      </w:r>
      <w:r w:rsidRPr="006B1BAC">
        <w:rPr>
          <w:rFonts w:ascii="Franklin Gothic Book" w:eastAsia="Times New Roman" w:hAnsi="Franklin Gothic Book" w:cs="Arial"/>
        </w:rPr>
        <w:t xml:space="preserve"> </w:t>
      </w:r>
      <w:r w:rsidR="006B1BAC">
        <w:rPr>
          <w:rFonts w:ascii="Franklin Gothic Book" w:eastAsia="Times New Roman" w:hAnsi="Franklin Gothic Book" w:cs="Arial"/>
        </w:rPr>
        <w:t xml:space="preserve">is </w:t>
      </w:r>
      <w:r w:rsidRPr="006F0424">
        <w:rPr>
          <w:rFonts w:ascii="Franklin Gothic Book" w:eastAsia="Times New Roman" w:hAnsi="Franklin Gothic Book" w:cs="Arial"/>
          <w:color w:val="FF0000"/>
        </w:rPr>
        <w:t xml:space="preserve">1,000 square feet </w:t>
      </w:r>
      <w:r w:rsidR="006B1BAC">
        <w:rPr>
          <w:rFonts w:ascii="Franklin Gothic Book" w:eastAsia="Times New Roman" w:hAnsi="Franklin Gothic Book" w:cs="Arial"/>
          <w:color w:val="FF0000"/>
        </w:rPr>
        <w:t xml:space="preserve">in size </w:t>
      </w:r>
      <w:r w:rsidRPr="006F0424">
        <w:rPr>
          <w:rFonts w:ascii="Franklin Gothic Book" w:eastAsia="Times New Roman" w:hAnsi="Franklin Gothic Book" w:cs="Arial"/>
          <w:color w:val="FF0000"/>
        </w:rPr>
        <w:t xml:space="preserve">and </w:t>
      </w:r>
      <w:r w:rsidR="006B1BAC">
        <w:rPr>
          <w:rFonts w:ascii="Franklin Gothic Book" w:eastAsia="Times New Roman" w:hAnsi="Franklin Gothic Book" w:cs="Arial"/>
          <w:color w:val="FF0000"/>
        </w:rPr>
        <w:t xml:space="preserve">the </w:t>
      </w:r>
      <w:r w:rsidRPr="008E110B">
        <w:rPr>
          <w:rFonts w:ascii="Franklin Gothic Book" w:eastAsia="Times New Roman" w:hAnsi="Franklin Gothic Book" w:cs="Arial"/>
          <w:color w:val="FF0000"/>
        </w:rPr>
        <w:t xml:space="preserve">tires will be stacked </w:t>
      </w:r>
      <w:r w:rsidR="006B1BAC">
        <w:rPr>
          <w:rFonts w:ascii="Franklin Gothic Book" w:eastAsia="Times New Roman" w:hAnsi="Franklin Gothic Book" w:cs="Arial"/>
          <w:color w:val="FF0000"/>
        </w:rPr>
        <w:t xml:space="preserve">no </w:t>
      </w:r>
      <w:r w:rsidRPr="006F0424">
        <w:rPr>
          <w:rFonts w:ascii="Franklin Gothic Book" w:eastAsia="Times New Roman" w:hAnsi="Franklin Gothic Book" w:cs="Arial"/>
          <w:color w:val="FF0000"/>
        </w:rPr>
        <w:t xml:space="preserve">higher than </w:t>
      </w:r>
      <w:r w:rsidR="006B1BAC">
        <w:rPr>
          <w:rFonts w:ascii="Franklin Gothic Book" w:eastAsia="Times New Roman" w:hAnsi="Franklin Gothic Book" w:cs="Arial"/>
          <w:color w:val="FF0000"/>
        </w:rPr>
        <w:t xml:space="preserve">six </w:t>
      </w:r>
      <w:r w:rsidRPr="006F0424">
        <w:rPr>
          <w:rFonts w:ascii="Franklin Gothic Book" w:eastAsia="Times New Roman" w:hAnsi="Franklin Gothic Book" w:cs="Arial"/>
          <w:color w:val="FF0000"/>
        </w:rPr>
        <w:t>feet</w:t>
      </w:r>
      <w:r w:rsidRPr="008E110B">
        <w:rPr>
          <w:rFonts w:ascii="Franklin Gothic Book" w:eastAsia="Times New Roman" w:hAnsi="Franklin Gothic Book" w:cs="Arial"/>
          <w:color w:val="FF0000"/>
        </w:rPr>
        <w:t>.</w:t>
      </w:r>
      <w:r>
        <w:rPr>
          <w:rFonts w:ascii="Franklin Gothic Book" w:eastAsia="Times New Roman" w:hAnsi="Franklin Gothic Book" w:cs="Arial"/>
        </w:rPr>
        <w:t xml:space="preserve"> </w:t>
      </w:r>
    </w:p>
    <w:p w14:paraId="23F6D0A2" w14:textId="5AFF5BAE" w:rsidR="008E110B" w:rsidRPr="006F0424" w:rsidRDefault="006F0424" w:rsidP="008E110B">
      <w:pPr>
        <w:spacing w:after="0" w:line="240" w:lineRule="auto"/>
        <w:rPr>
          <w:rFonts w:ascii="Franklin Gothic Book" w:eastAsia="Times New Roman" w:hAnsi="Franklin Gothic Book" w:cs="Arial"/>
        </w:rPr>
      </w:pPr>
      <w:bookmarkStart w:id="0" w:name="_GoBack"/>
      <w:bookmarkEnd w:id="0"/>
      <w:r w:rsidRPr="006F0424">
        <w:rPr>
          <w:rFonts w:ascii="Franklin Gothic Book" w:eastAsia="Times New Roman" w:hAnsi="Franklin Gothic Book" w:cs="Arial"/>
        </w:rPr>
        <w:t xml:space="preserve">The local fire department has evaluated the proposed storage area and will be notified upon approval. There will be a 50-foot fire lane around the perimeter of the </w:t>
      </w:r>
      <w:r w:rsidR="006B1BAC"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 xml:space="preserve">scrap tire storage area to allow fire department access in case of an emergency. There will be no open flames allowed within 25 feet of the </w:t>
      </w:r>
      <w:r w:rsidR="006B1BAC"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 xml:space="preserve">scrap tire storage area. In case of an emergency, such as a fire, all necessary steps will be taken to prevent any runoff from the </w:t>
      </w:r>
      <w:r w:rsidR="000F5995">
        <w:rPr>
          <w:rFonts w:ascii="Franklin Gothic Book" w:eastAsia="Times New Roman" w:hAnsi="Franklin Gothic Book" w:cs="Arial"/>
        </w:rPr>
        <w:t xml:space="preserve">temporary </w:t>
      </w:r>
      <w:r w:rsidRPr="006F0424">
        <w:rPr>
          <w:rFonts w:ascii="Franklin Gothic Book" w:eastAsia="Times New Roman" w:hAnsi="Franklin Gothic Book" w:cs="Arial"/>
        </w:rPr>
        <w:t>tire storage area.</w:t>
      </w:r>
      <w:r w:rsidR="008E110B">
        <w:rPr>
          <w:rFonts w:ascii="Franklin Gothic Book" w:eastAsia="Times New Roman" w:hAnsi="Franklin Gothic Book" w:cs="Arial"/>
        </w:rPr>
        <w:t xml:space="preserve"> The t</w:t>
      </w:r>
      <w:r w:rsidR="008E110B" w:rsidRPr="006F0424">
        <w:rPr>
          <w:rFonts w:ascii="Franklin Gothic Book" w:eastAsia="Times New Roman" w:hAnsi="Franklin Gothic Book" w:cs="Arial"/>
        </w:rPr>
        <w:t>ires will be covered and/or treated with appropriate pesticide to prevent mosquito infestations.</w:t>
      </w:r>
      <w:r w:rsidR="008E110B">
        <w:rPr>
          <w:rFonts w:ascii="Franklin Gothic Book" w:eastAsia="Times New Roman" w:hAnsi="Franklin Gothic Book" w:cs="Arial"/>
        </w:rPr>
        <w:t xml:space="preserve"> </w:t>
      </w:r>
      <w:r w:rsidR="008E110B" w:rsidRPr="006F0424">
        <w:rPr>
          <w:rFonts w:ascii="Franklin Gothic Book" w:eastAsia="Times New Roman" w:hAnsi="Franklin Gothic Book" w:cs="Arial"/>
        </w:rPr>
        <w:t>Tires will not be stored in tall grass, water conveyances, muddy areas, or other areas that could attract vectors.</w:t>
      </w:r>
    </w:p>
    <w:p w14:paraId="20CEEAC2" w14:textId="4EAE9FFB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3D10E5ED" w14:textId="3EB4534D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>Signature of Authorized Representative</w:t>
      </w:r>
    </w:p>
    <w:p w14:paraId="4C517995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>Title</w:t>
      </w:r>
    </w:p>
    <w:p w14:paraId="7BD647C9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6F0424">
        <w:rPr>
          <w:rFonts w:ascii="Franklin Gothic Book" w:eastAsia="Times New Roman" w:hAnsi="Franklin Gothic Book" w:cs="Arial"/>
        </w:rPr>
        <w:t>Date</w:t>
      </w:r>
    </w:p>
    <w:p w14:paraId="668CF562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8AEAB1C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FE72A55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25004EE" w14:textId="77777777" w:rsidR="006F0424" w:rsidRPr="006F0424" w:rsidRDefault="006F0424" w:rsidP="006F0424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401DC00" w14:textId="77777777" w:rsidR="00A20BB8" w:rsidRPr="006F0424" w:rsidRDefault="00A20BB8" w:rsidP="006F0424">
      <w:pPr>
        <w:rPr>
          <w:rFonts w:ascii="Franklin Gothic Book" w:hAnsi="Franklin Gothic Book"/>
        </w:rPr>
      </w:pPr>
    </w:p>
    <w:sectPr w:rsidR="00A20BB8" w:rsidRPr="006F0424" w:rsidSect="006F04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0424"/>
    <w:rsid w:val="000F5995"/>
    <w:rsid w:val="003D6468"/>
    <w:rsid w:val="006B1BAC"/>
    <w:rsid w:val="006F0424"/>
    <w:rsid w:val="008E110B"/>
    <w:rsid w:val="00A20BB8"/>
    <w:rsid w:val="00A52C2E"/>
    <w:rsid w:val="00D05A4E"/>
    <w:rsid w:val="00D5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E81B"/>
  <w15:chartTrackingRefBased/>
  <w15:docId w15:val="{FE16A13D-0628-41B9-BA7A-B687BBDD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Susan</dc:creator>
  <cp:keywords/>
  <dc:description/>
  <cp:lastModifiedBy>Wood, Susan</cp:lastModifiedBy>
  <cp:revision>5</cp:revision>
  <dcterms:created xsi:type="dcterms:W3CDTF">2020-02-13T15:22:00Z</dcterms:created>
  <dcterms:modified xsi:type="dcterms:W3CDTF">2020-02-18T14:38:00Z</dcterms:modified>
</cp:coreProperties>
</file>