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E8" w:rsidRDefault="002B3632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>
        <w:rPr>
          <w:rFonts w:ascii="Arial" w:eastAsia="Times New Roman" w:hAnsi="Arial" w:cs="Arial"/>
          <w:b/>
          <w:color w:val="000000"/>
          <w:sz w:val="36"/>
          <w:szCs w:val="20"/>
        </w:rPr>
        <w:t xml:space="preserve">Notice of Availability of </w:t>
      </w:r>
      <w:r w:rsidR="004568E8">
        <w:rPr>
          <w:rFonts w:ascii="Arial" w:eastAsia="Times New Roman" w:hAnsi="Arial" w:cs="Arial"/>
          <w:b/>
          <w:color w:val="000000"/>
          <w:sz w:val="36"/>
          <w:szCs w:val="20"/>
        </w:rPr>
        <w:t>Stakeholder Comments on</w:t>
      </w:r>
    </w:p>
    <w:p w:rsidR="002B3632" w:rsidRDefault="004568E8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>
        <w:rPr>
          <w:rFonts w:ascii="Arial" w:eastAsia="Times New Roman" w:hAnsi="Arial" w:cs="Arial"/>
          <w:b/>
          <w:color w:val="000000"/>
          <w:sz w:val="36"/>
          <w:szCs w:val="20"/>
        </w:rPr>
        <w:t>Possible Development of Drought Management Rules</w:t>
      </w:r>
      <w:r w:rsidR="002B3632">
        <w:rPr>
          <w:rFonts w:ascii="Arial" w:eastAsia="Times New Roman" w:hAnsi="Arial" w:cs="Arial"/>
          <w:b/>
          <w:color w:val="000000"/>
          <w:sz w:val="36"/>
          <w:szCs w:val="20"/>
        </w:rPr>
        <w:t xml:space="preserve"> </w:t>
      </w:r>
    </w:p>
    <w:p w:rsidR="004568E8" w:rsidRDefault="004568E8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>
        <w:rPr>
          <w:rFonts w:ascii="Arial" w:eastAsia="Times New Roman" w:hAnsi="Arial" w:cs="Arial"/>
          <w:b/>
          <w:color w:val="000000"/>
          <w:sz w:val="36"/>
          <w:szCs w:val="20"/>
        </w:rPr>
        <w:t>Environmental Protection Division</w:t>
      </w:r>
    </w:p>
    <w:p w:rsidR="00FA6EAF" w:rsidRPr="00FA6EAF" w:rsidRDefault="00FA6EAF" w:rsidP="00FA6E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 w:rsidRPr="00FA6EAF">
        <w:rPr>
          <w:rFonts w:ascii="Arial" w:eastAsia="Times New Roman" w:hAnsi="Arial" w:cs="Arial"/>
          <w:b/>
          <w:color w:val="000000"/>
          <w:sz w:val="36"/>
          <w:szCs w:val="20"/>
        </w:rPr>
        <w:t>Watershed Protection Branch</w:t>
      </w:r>
    </w:p>
    <w:p w:rsidR="002B3632" w:rsidRDefault="002B3632" w:rsidP="002B3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 xml:space="preserve">On </w:t>
      </w:r>
      <w:r w:rsidR="00476A3A">
        <w:rPr>
          <w:rFonts w:ascii="Arial" w:eastAsia="Times New Roman" w:hAnsi="Arial" w:cs="Arial"/>
          <w:color w:val="000000"/>
          <w:sz w:val="28"/>
          <w:szCs w:val="20"/>
        </w:rPr>
        <w:t>October 22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, 2014, </w:t>
      </w:r>
      <w:r w:rsidR="002D68AB">
        <w:rPr>
          <w:rFonts w:ascii="Arial" w:eastAsia="Times New Roman" w:hAnsi="Arial" w:cs="Arial"/>
          <w:color w:val="000000"/>
          <w:sz w:val="28"/>
          <w:szCs w:val="20"/>
        </w:rPr>
        <w:t>t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>he Georgia Environment</w:t>
      </w:r>
      <w:r w:rsidR="00FA6EAF">
        <w:rPr>
          <w:rFonts w:ascii="Arial" w:eastAsia="Times New Roman" w:hAnsi="Arial" w:cs="Arial"/>
          <w:color w:val="000000"/>
          <w:sz w:val="28"/>
          <w:szCs w:val="20"/>
        </w:rPr>
        <w:t>al Protection Division (EPD) Watershed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 xml:space="preserve"> Protection Branch </w:t>
      </w:r>
      <w:r w:rsidR="00344FBC">
        <w:rPr>
          <w:rFonts w:ascii="Arial" w:eastAsia="Times New Roman" w:hAnsi="Arial" w:cs="Arial"/>
          <w:color w:val="000000"/>
          <w:sz w:val="28"/>
          <w:szCs w:val="20"/>
        </w:rPr>
        <w:t xml:space="preserve">held a 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 xml:space="preserve">stakeholder meeting 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at the EPD </w:t>
      </w:r>
      <w:proofErr w:type="spellStart"/>
      <w:r>
        <w:rPr>
          <w:rFonts w:ascii="Arial" w:eastAsia="Times New Roman" w:hAnsi="Arial" w:cs="Arial"/>
          <w:color w:val="000000"/>
          <w:sz w:val="28"/>
          <w:szCs w:val="20"/>
        </w:rPr>
        <w:t>Tradeport</w:t>
      </w:r>
      <w:proofErr w:type="spellEnd"/>
      <w:r>
        <w:rPr>
          <w:rFonts w:ascii="Arial" w:eastAsia="Times New Roman" w:hAnsi="Arial" w:cs="Arial"/>
          <w:color w:val="000000"/>
          <w:sz w:val="28"/>
          <w:szCs w:val="20"/>
        </w:rPr>
        <w:t xml:space="preserve"> Training Room located at </w:t>
      </w:r>
      <w:r w:rsidRPr="00286BCB">
        <w:rPr>
          <w:rFonts w:ascii="Arial" w:eastAsia="Times New Roman" w:hAnsi="Arial" w:cs="Arial"/>
          <w:color w:val="000000"/>
          <w:sz w:val="28"/>
          <w:szCs w:val="20"/>
        </w:rPr>
        <w:t>4244 International Parkway, Suite 116 Atlanta GA 30354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r w:rsidR="00FA6EAF" w:rsidRPr="00FA6EAF">
        <w:rPr>
          <w:rFonts w:ascii="Arial" w:eastAsia="Times New Roman" w:hAnsi="Arial" w:cs="Arial"/>
          <w:color w:val="000000"/>
          <w:sz w:val="28"/>
          <w:szCs w:val="20"/>
        </w:rPr>
        <w:t>to </w:t>
      </w:r>
      <w:r w:rsidR="00286BCB" w:rsidRPr="00286BCB">
        <w:rPr>
          <w:rFonts w:ascii="Arial" w:eastAsia="Times New Roman" w:hAnsi="Arial" w:cs="Arial"/>
          <w:color w:val="000000"/>
          <w:sz w:val="28"/>
          <w:szCs w:val="20"/>
        </w:rPr>
        <w:t xml:space="preserve">discuss </w:t>
      </w:r>
      <w:r>
        <w:rPr>
          <w:rFonts w:ascii="Arial" w:eastAsia="Times New Roman" w:hAnsi="Arial" w:cs="Arial"/>
          <w:color w:val="000000"/>
          <w:sz w:val="28"/>
          <w:szCs w:val="20"/>
        </w:rPr>
        <w:t>possible</w:t>
      </w:r>
      <w:r w:rsidRPr="00286BCB">
        <w:rPr>
          <w:rFonts w:ascii="Arial" w:eastAsia="Times New Roman" w:hAnsi="Arial" w:cs="Arial"/>
          <w:color w:val="000000"/>
          <w:sz w:val="28"/>
          <w:szCs w:val="20"/>
        </w:rPr>
        <w:t xml:space="preserve"> development of a Drought Management Rule that would replace the current Rules for Outdoor Water Use (391-3-30)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 and the 2003 Drought Management Plan</w:t>
      </w:r>
      <w:r w:rsidRPr="00286BCB">
        <w:rPr>
          <w:rFonts w:ascii="Arial" w:eastAsia="Times New Roman" w:hAnsi="Arial" w:cs="Arial"/>
          <w:color w:val="000000"/>
          <w:sz w:val="28"/>
          <w:szCs w:val="20"/>
        </w:rPr>
        <w:t>.</w:t>
      </w:r>
    </w:p>
    <w:p w:rsidR="00476A3A" w:rsidRDefault="00344FBC" w:rsidP="002B3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 xml:space="preserve">At the </w:t>
      </w:r>
      <w:r w:rsidR="00476A3A">
        <w:rPr>
          <w:rFonts w:ascii="Arial" w:eastAsia="Times New Roman" w:hAnsi="Arial" w:cs="Arial"/>
          <w:color w:val="000000"/>
          <w:sz w:val="28"/>
          <w:szCs w:val="20"/>
        </w:rPr>
        <w:t>October 22</w:t>
      </w:r>
      <w:r>
        <w:rPr>
          <w:rFonts w:ascii="Arial" w:eastAsia="Times New Roman" w:hAnsi="Arial" w:cs="Arial"/>
          <w:color w:val="000000"/>
          <w:sz w:val="28"/>
          <w:szCs w:val="20"/>
        </w:rPr>
        <w:t>, 2014</w:t>
      </w:r>
      <w:r w:rsidR="004568E8">
        <w:rPr>
          <w:rFonts w:ascii="Arial" w:eastAsia="Times New Roman" w:hAnsi="Arial" w:cs="Arial"/>
          <w:color w:val="000000"/>
          <w:sz w:val="28"/>
          <w:szCs w:val="20"/>
        </w:rPr>
        <w:t xml:space="preserve"> meeting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, stakeholders were invited to </w:t>
      </w:r>
      <w:r w:rsidR="004F703E">
        <w:rPr>
          <w:rFonts w:ascii="Arial" w:eastAsia="Times New Roman" w:hAnsi="Arial" w:cs="Arial"/>
          <w:color w:val="000000"/>
          <w:sz w:val="28"/>
          <w:szCs w:val="20"/>
        </w:rPr>
        <w:t>send EPD</w:t>
      </w:r>
      <w:r w:rsidR="004568E8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written comments on the </w:t>
      </w:r>
      <w:r w:rsidR="004568E8">
        <w:rPr>
          <w:rFonts w:ascii="Arial" w:eastAsia="Times New Roman" w:hAnsi="Arial" w:cs="Arial"/>
          <w:color w:val="000000"/>
          <w:sz w:val="28"/>
          <w:szCs w:val="20"/>
        </w:rPr>
        <w:t>proposal discussed at the meeting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 by </w:t>
      </w:r>
      <w:r w:rsidR="00476A3A">
        <w:rPr>
          <w:rFonts w:ascii="Arial" w:eastAsia="Times New Roman" w:hAnsi="Arial" w:cs="Arial"/>
          <w:color w:val="000000"/>
          <w:sz w:val="28"/>
          <w:szCs w:val="20"/>
        </w:rPr>
        <w:t>November 14</w:t>
      </w:r>
      <w:r>
        <w:rPr>
          <w:rFonts w:ascii="Arial" w:eastAsia="Times New Roman" w:hAnsi="Arial" w:cs="Arial"/>
          <w:color w:val="000000"/>
          <w:sz w:val="28"/>
          <w:szCs w:val="20"/>
        </w:rPr>
        <w:t xml:space="preserve">, 2014.  </w:t>
      </w:r>
    </w:p>
    <w:p w:rsidR="002B3632" w:rsidRDefault="002B3632" w:rsidP="002B36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>The purpose of this notice is to announce that</w:t>
      </w:r>
      <w:r w:rsidR="00344FBC">
        <w:rPr>
          <w:rFonts w:ascii="Arial" w:eastAsia="Times New Roman" w:hAnsi="Arial" w:cs="Arial"/>
          <w:color w:val="000000"/>
          <w:sz w:val="28"/>
          <w:szCs w:val="20"/>
        </w:rPr>
        <w:t xml:space="preserve"> all comments submitted by stakeholders </w:t>
      </w:r>
      <w:r w:rsidR="00723EFE">
        <w:rPr>
          <w:rFonts w:ascii="Arial" w:eastAsia="Times New Roman" w:hAnsi="Arial" w:cs="Arial"/>
          <w:color w:val="000000"/>
          <w:sz w:val="28"/>
          <w:szCs w:val="20"/>
        </w:rPr>
        <w:t xml:space="preserve">to date </w:t>
      </w:r>
      <w:r w:rsidR="00344FBC">
        <w:rPr>
          <w:rFonts w:ascii="Arial" w:eastAsia="Times New Roman" w:hAnsi="Arial" w:cs="Arial"/>
          <w:color w:val="000000"/>
          <w:sz w:val="28"/>
          <w:szCs w:val="20"/>
        </w:rPr>
        <w:t xml:space="preserve">have been posted </w:t>
      </w:r>
      <w:r>
        <w:rPr>
          <w:rFonts w:ascii="Arial" w:eastAsia="Times New Roman" w:hAnsi="Arial" w:cs="Arial"/>
          <w:color w:val="000000"/>
          <w:sz w:val="28"/>
          <w:szCs w:val="20"/>
        </w:rPr>
        <w:t>to EPD’s website and are now available for viewing and downloading at:</w:t>
      </w:r>
    </w:p>
    <w:p w:rsidR="004568E8" w:rsidRDefault="00157317" w:rsidP="00FA6E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hyperlink r:id="rId5" w:history="1">
        <w:r w:rsidRPr="00FA7FC7">
          <w:rPr>
            <w:rStyle w:val="Hyperlink"/>
            <w:rFonts w:ascii="Arial" w:eastAsia="Times New Roman" w:hAnsi="Arial" w:cs="Arial"/>
            <w:sz w:val="28"/>
            <w:szCs w:val="20"/>
          </w:rPr>
          <w:t>http://epd.georgia.gov/development-possible-new-drought-management-rules</w:t>
        </w:r>
      </w:hyperlink>
      <w:r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</w:p>
    <w:p w:rsidR="00A1350B" w:rsidRDefault="00A1350B" w:rsidP="00FA6E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t xml:space="preserve">Additional information regarding the development of these proposed rules is also </w:t>
      </w:r>
      <w:proofErr w:type="gramStart"/>
      <w:r>
        <w:rPr>
          <w:rFonts w:ascii="Arial" w:eastAsia="Times New Roman" w:hAnsi="Arial" w:cs="Arial"/>
          <w:color w:val="000000"/>
          <w:sz w:val="28"/>
          <w:szCs w:val="20"/>
        </w:rPr>
        <w:t>available</w:t>
      </w:r>
      <w:proofErr w:type="gramEnd"/>
      <w:r>
        <w:rPr>
          <w:rFonts w:ascii="Arial" w:eastAsia="Times New Roman" w:hAnsi="Arial" w:cs="Arial"/>
          <w:color w:val="000000"/>
          <w:sz w:val="28"/>
          <w:szCs w:val="20"/>
        </w:rPr>
        <w:t xml:space="preserve"> at the above referenced link</w:t>
      </w:r>
      <w:bookmarkStart w:id="0" w:name="_GoBack"/>
      <w:bookmarkEnd w:id="0"/>
      <w:r w:rsidR="004568E8">
        <w:rPr>
          <w:rFonts w:ascii="Arial" w:eastAsia="Times New Roman" w:hAnsi="Arial" w:cs="Arial"/>
          <w:color w:val="000000"/>
          <w:sz w:val="28"/>
          <w:szCs w:val="20"/>
        </w:rPr>
        <w:t>.</w:t>
      </w:r>
    </w:p>
    <w:sectPr w:rsidR="00A1350B" w:rsidSect="00DA1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F"/>
    <w:rsid w:val="0000656D"/>
    <w:rsid w:val="00054145"/>
    <w:rsid w:val="000C3930"/>
    <w:rsid w:val="00157317"/>
    <w:rsid w:val="001B7864"/>
    <w:rsid w:val="00286BCB"/>
    <w:rsid w:val="002B3632"/>
    <w:rsid w:val="002D198F"/>
    <w:rsid w:val="002D68AB"/>
    <w:rsid w:val="00344FBC"/>
    <w:rsid w:val="003E6642"/>
    <w:rsid w:val="00441736"/>
    <w:rsid w:val="004568E8"/>
    <w:rsid w:val="00476A3A"/>
    <w:rsid w:val="004F703E"/>
    <w:rsid w:val="005E5588"/>
    <w:rsid w:val="006616CC"/>
    <w:rsid w:val="00723EFE"/>
    <w:rsid w:val="00825A0A"/>
    <w:rsid w:val="00876F00"/>
    <w:rsid w:val="008831CC"/>
    <w:rsid w:val="009273A5"/>
    <w:rsid w:val="009F3995"/>
    <w:rsid w:val="00A1350B"/>
    <w:rsid w:val="00AF57E5"/>
    <w:rsid w:val="00B27AB2"/>
    <w:rsid w:val="00C7196B"/>
    <w:rsid w:val="00CB30FF"/>
    <w:rsid w:val="00D34235"/>
    <w:rsid w:val="00D84E42"/>
    <w:rsid w:val="00DA1A41"/>
    <w:rsid w:val="00DA34A5"/>
    <w:rsid w:val="00E23BAD"/>
    <w:rsid w:val="00E2753F"/>
    <w:rsid w:val="00E42441"/>
    <w:rsid w:val="00E70DA1"/>
    <w:rsid w:val="00FA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6EAF"/>
  </w:style>
  <w:style w:type="character" w:styleId="Hyperlink">
    <w:name w:val="Hyperlink"/>
    <w:basedOn w:val="DefaultParagraphFont"/>
    <w:uiPriority w:val="99"/>
    <w:unhideWhenUsed/>
    <w:rsid w:val="00CB3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23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75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753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6EAF"/>
  </w:style>
  <w:style w:type="character" w:styleId="Hyperlink">
    <w:name w:val="Hyperlink"/>
    <w:basedOn w:val="DefaultParagraphFont"/>
    <w:uiPriority w:val="99"/>
    <w:unhideWhenUsed/>
    <w:rsid w:val="00CB30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235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75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753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pd.georgia.gov/development-possible-new-drought-management-r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Capp, James</dc:creator>
  <cp:lastModifiedBy>Cash, Tim</cp:lastModifiedBy>
  <cp:revision>3</cp:revision>
  <cp:lastPrinted>2014-07-02T11:29:00Z</cp:lastPrinted>
  <dcterms:created xsi:type="dcterms:W3CDTF">2014-11-19T19:26:00Z</dcterms:created>
  <dcterms:modified xsi:type="dcterms:W3CDTF">2014-11-19T19:29:00Z</dcterms:modified>
</cp:coreProperties>
</file>