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0" w:type="dxa"/>
        <w:jc w:val="center"/>
        <w:tblInd w:w="-5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4890"/>
        <w:gridCol w:w="1710"/>
        <w:gridCol w:w="856"/>
        <w:gridCol w:w="1664"/>
        <w:gridCol w:w="810"/>
        <w:gridCol w:w="750"/>
      </w:tblGrid>
      <w:tr w:rsidR="00B04C0C" w:rsidRPr="00B72362" w:rsidTr="00C1316C">
        <w:trPr>
          <w:cantSplit/>
          <w:trHeight w:val="1032"/>
          <w:jc w:val="center"/>
        </w:trPr>
        <w:tc>
          <w:tcPr>
            <w:tcW w:w="7456" w:type="dxa"/>
            <w:gridSpan w:val="3"/>
            <w:tcBorders>
              <w:top w:val="nil"/>
              <w:left w:val="nil"/>
              <w:bottom w:val="single" w:sz="4" w:space="0" w:color="999999"/>
            </w:tcBorders>
            <w:shd w:val="clear" w:color="auto" w:fill="auto"/>
            <w:vAlign w:val="center"/>
          </w:tcPr>
          <w:p w:rsidR="00B04C0C" w:rsidRPr="00C34447" w:rsidRDefault="00B04C0C" w:rsidP="00C1316C">
            <w:pPr>
              <w:pStyle w:val="Default"/>
              <w:rPr>
                <w:b/>
                <w:sz w:val="18"/>
                <w:szCs w:val="18"/>
              </w:rPr>
            </w:pPr>
            <w:r w:rsidRPr="00C34447">
              <w:rPr>
                <w:b/>
                <w:sz w:val="18"/>
                <w:szCs w:val="18"/>
              </w:rPr>
              <w:t xml:space="preserve">Send </w:t>
            </w:r>
            <w:r w:rsidR="007678B4">
              <w:rPr>
                <w:b/>
                <w:sz w:val="18"/>
                <w:szCs w:val="18"/>
              </w:rPr>
              <w:t xml:space="preserve">with </w:t>
            </w:r>
            <w:r w:rsidRPr="00C34447">
              <w:rPr>
                <w:b/>
                <w:sz w:val="18"/>
                <w:szCs w:val="18"/>
              </w:rPr>
              <w:t xml:space="preserve">completed application to: </w:t>
            </w:r>
          </w:p>
          <w:p w:rsidR="00B04C0C" w:rsidRPr="00C34447" w:rsidRDefault="00B04C0C" w:rsidP="00C1316C">
            <w:pPr>
              <w:pStyle w:val="Default"/>
              <w:rPr>
                <w:sz w:val="18"/>
                <w:szCs w:val="18"/>
              </w:rPr>
            </w:pPr>
            <w:r w:rsidRPr="00C34447">
              <w:rPr>
                <w:sz w:val="18"/>
                <w:szCs w:val="18"/>
              </w:rPr>
              <w:t xml:space="preserve">Environmental Protection Division, Solid Waste Management Program </w:t>
            </w:r>
          </w:p>
          <w:p w:rsidR="00B04C0C" w:rsidRPr="00C34447" w:rsidRDefault="00B04C0C" w:rsidP="00C1316C">
            <w:pPr>
              <w:pStyle w:val="Default"/>
              <w:rPr>
                <w:sz w:val="18"/>
                <w:szCs w:val="18"/>
              </w:rPr>
            </w:pPr>
            <w:r w:rsidRPr="00C34447">
              <w:rPr>
                <w:sz w:val="18"/>
                <w:szCs w:val="18"/>
              </w:rPr>
              <w:t xml:space="preserve">4244 International Parkway, Suite 104 </w:t>
            </w:r>
          </w:p>
          <w:p w:rsidR="00B04C0C" w:rsidRPr="00C34447" w:rsidRDefault="00B04C0C" w:rsidP="00C1316C">
            <w:pPr>
              <w:pStyle w:val="Default"/>
              <w:rPr>
                <w:sz w:val="18"/>
                <w:szCs w:val="18"/>
              </w:rPr>
            </w:pPr>
            <w:r>
              <w:rPr>
                <w:sz w:val="18"/>
                <w:szCs w:val="18"/>
              </w:rPr>
              <w:t xml:space="preserve">Atlanta, GA 30354-3902 </w:t>
            </w:r>
          </w:p>
        </w:tc>
        <w:tc>
          <w:tcPr>
            <w:tcW w:w="3224" w:type="dxa"/>
            <w:gridSpan w:val="3"/>
            <w:tcBorders>
              <w:bottom w:val="single" w:sz="4" w:space="0" w:color="999999"/>
            </w:tcBorders>
            <w:shd w:val="clear" w:color="auto" w:fill="auto"/>
          </w:tcPr>
          <w:p w:rsidR="00B04C0C" w:rsidRPr="0087008E" w:rsidRDefault="00B04C0C" w:rsidP="00C1316C">
            <w:pPr>
              <w:spacing w:before="160"/>
            </w:pPr>
            <w:r w:rsidRPr="0087008E">
              <w:t>County: ______________________</w:t>
            </w:r>
          </w:p>
          <w:p w:rsidR="00B04C0C" w:rsidRPr="00B008F9" w:rsidRDefault="007678B4" w:rsidP="00C1316C">
            <w:pPr>
              <w:spacing w:before="160"/>
            </w:pPr>
            <w:r>
              <w:t>Facility</w:t>
            </w:r>
            <w:r w:rsidR="00B04C0C" w:rsidRPr="0087008E">
              <w:t>:   ______________________</w:t>
            </w:r>
          </w:p>
        </w:tc>
      </w:tr>
      <w:tr w:rsidR="00B04C0C" w:rsidRPr="00B72362" w:rsidTr="00C1316C">
        <w:trPr>
          <w:cantSplit/>
          <w:trHeight w:val="1158"/>
          <w:jc w:val="center"/>
        </w:trPr>
        <w:tc>
          <w:tcPr>
            <w:tcW w:w="10680" w:type="dxa"/>
            <w:gridSpan w:val="6"/>
            <w:tcBorders>
              <w:bottom w:val="single" w:sz="4" w:space="0" w:color="999999"/>
            </w:tcBorders>
            <w:shd w:val="clear" w:color="auto" w:fill="auto"/>
            <w:vAlign w:val="center"/>
          </w:tcPr>
          <w:p w:rsidR="00B04C0C" w:rsidRDefault="00B04C0C" w:rsidP="00C1316C">
            <w:pPr>
              <w:pStyle w:val="Heading2"/>
              <w:rPr>
                <w:b/>
                <w:bCs/>
                <w:sz w:val="28"/>
                <w:szCs w:val="28"/>
              </w:rPr>
            </w:pPr>
            <w:r w:rsidRPr="00B008F9">
              <w:rPr>
                <w:b/>
                <w:bCs/>
                <w:sz w:val="28"/>
                <w:szCs w:val="28"/>
              </w:rPr>
              <w:t>Solid Waste Handling Permit</w:t>
            </w:r>
            <w:r>
              <w:rPr>
                <w:b/>
                <w:bCs/>
                <w:sz w:val="28"/>
                <w:szCs w:val="28"/>
              </w:rPr>
              <w:t xml:space="preserve"> </w:t>
            </w:r>
          </w:p>
          <w:p w:rsidR="00B04C0C" w:rsidRDefault="00B04C0C" w:rsidP="00B04C0C">
            <w:pPr>
              <w:pStyle w:val="Heading2"/>
              <w:rPr>
                <w:b/>
                <w:bCs/>
                <w:sz w:val="28"/>
                <w:szCs w:val="28"/>
              </w:rPr>
            </w:pPr>
            <w:r>
              <w:rPr>
                <w:b/>
                <w:bCs/>
                <w:sz w:val="28"/>
                <w:szCs w:val="28"/>
              </w:rPr>
              <w:t>Supplemental Form for O.C.G.A. 12-8-23.1(a)(3)(B)</w:t>
            </w:r>
          </w:p>
          <w:p w:rsidR="00B04C0C" w:rsidRPr="00B72362" w:rsidRDefault="00B04C0C" w:rsidP="007678B4">
            <w:pPr>
              <w:pStyle w:val="Heading2"/>
            </w:pPr>
            <w:r w:rsidRPr="00ED66F7">
              <w:t>(Please type or print)</w:t>
            </w:r>
          </w:p>
        </w:tc>
      </w:tr>
      <w:tr w:rsidR="00B04C0C" w:rsidRPr="00B72362" w:rsidTr="00C1316C">
        <w:trPr>
          <w:cantSplit/>
          <w:trHeight w:val="230"/>
          <w:jc w:val="center"/>
        </w:trPr>
        <w:tc>
          <w:tcPr>
            <w:tcW w:w="10680" w:type="dxa"/>
            <w:gridSpan w:val="6"/>
            <w:shd w:val="clear" w:color="auto" w:fill="E6E6E6"/>
            <w:vAlign w:val="center"/>
          </w:tcPr>
          <w:p w:rsidR="00B04C0C" w:rsidRPr="007678B4" w:rsidRDefault="007678B4" w:rsidP="007678B4">
            <w:pPr>
              <w:pStyle w:val="SectionHeading"/>
              <w:jc w:val="left"/>
              <w:rPr>
                <w:caps w:val="0"/>
              </w:rPr>
            </w:pPr>
            <w:r>
              <w:t xml:space="preserve">I. </w:t>
            </w:r>
            <w:r w:rsidRPr="00B72362">
              <w:t>Information</w:t>
            </w:r>
            <w:r>
              <w:t>: T</w:t>
            </w:r>
            <w:r>
              <w:rPr>
                <w:caps w:val="0"/>
              </w:rPr>
              <w:t>his form must be completed by each owner, or an authorized official of a corporation, holding a 5% or greater ownership share. This form must be notarized.</w:t>
            </w:r>
          </w:p>
        </w:tc>
      </w:tr>
      <w:tr w:rsidR="007401E2" w:rsidRPr="00B72362" w:rsidTr="00C1316C">
        <w:trPr>
          <w:cantSplit/>
          <w:trHeight w:val="358"/>
          <w:jc w:val="center"/>
        </w:trPr>
        <w:tc>
          <w:tcPr>
            <w:tcW w:w="10680" w:type="dxa"/>
            <w:gridSpan w:val="6"/>
            <w:shd w:val="clear" w:color="auto" w:fill="auto"/>
            <w:vAlign w:val="center"/>
          </w:tcPr>
          <w:p w:rsidR="007401E2" w:rsidRDefault="007401E2" w:rsidP="007401E2">
            <w:r>
              <w:t>Name of Facility Applying for Solid Waste Handling Permit:</w:t>
            </w:r>
          </w:p>
        </w:tc>
      </w:tr>
      <w:tr w:rsidR="007678B4" w:rsidRPr="00B72362" w:rsidTr="003F7338">
        <w:trPr>
          <w:cantSplit/>
          <w:trHeight w:val="438"/>
          <w:jc w:val="center"/>
        </w:trPr>
        <w:tc>
          <w:tcPr>
            <w:tcW w:w="10680" w:type="dxa"/>
            <w:gridSpan w:val="6"/>
            <w:shd w:val="clear" w:color="auto" w:fill="auto"/>
            <w:vAlign w:val="center"/>
          </w:tcPr>
          <w:p w:rsidR="007678B4" w:rsidRDefault="007678B4" w:rsidP="00F524CF">
            <w:r>
              <w:t>Owner</w:t>
            </w:r>
            <w:r w:rsidR="00F524CF">
              <w:t xml:space="preserve">’s </w:t>
            </w:r>
            <w:r w:rsidRPr="00B72362">
              <w:t>Name</w:t>
            </w:r>
            <w:r>
              <w:t xml:space="preserve"> or Registered Corporation Name</w:t>
            </w:r>
            <w:r w:rsidRPr="00B72362">
              <w:t>:</w:t>
            </w:r>
          </w:p>
        </w:tc>
      </w:tr>
      <w:tr w:rsidR="00B04C0C" w:rsidRPr="00B72362" w:rsidTr="003F7338">
        <w:trPr>
          <w:cantSplit/>
          <w:trHeight w:val="465"/>
          <w:jc w:val="center"/>
        </w:trPr>
        <w:tc>
          <w:tcPr>
            <w:tcW w:w="6600" w:type="dxa"/>
            <w:gridSpan w:val="2"/>
            <w:shd w:val="clear" w:color="auto" w:fill="auto"/>
            <w:vAlign w:val="center"/>
          </w:tcPr>
          <w:p w:rsidR="00B04C0C" w:rsidRPr="00B72362" w:rsidRDefault="00B04C0C" w:rsidP="00C1316C">
            <w:r>
              <w:t>Authorized Official:</w:t>
            </w:r>
          </w:p>
        </w:tc>
        <w:tc>
          <w:tcPr>
            <w:tcW w:w="4080" w:type="dxa"/>
            <w:gridSpan w:val="4"/>
            <w:shd w:val="clear" w:color="auto" w:fill="auto"/>
            <w:vAlign w:val="center"/>
          </w:tcPr>
          <w:p w:rsidR="00B04C0C" w:rsidRPr="00B72362" w:rsidRDefault="00B04C0C" w:rsidP="00C1316C">
            <w:r>
              <w:t>Title:</w:t>
            </w:r>
          </w:p>
        </w:tc>
      </w:tr>
      <w:tr w:rsidR="00B04C0C" w:rsidRPr="00B72362" w:rsidTr="003F7338">
        <w:trPr>
          <w:cantSplit/>
          <w:trHeight w:val="492"/>
          <w:jc w:val="center"/>
        </w:trPr>
        <w:tc>
          <w:tcPr>
            <w:tcW w:w="4890" w:type="dxa"/>
            <w:shd w:val="clear" w:color="auto" w:fill="auto"/>
            <w:vAlign w:val="center"/>
          </w:tcPr>
          <w:p w:rsidR="00B04C0C" w:rsidRPr="00B72362" w:rsidRDefault="00B04C0C" w:rsidP="00C1316C">
            <w:r>
              <w:t>Mailing Address</w:t>
            </w:r>
            <w:r w:rsidRPr="00B72362">
              <w:t>:</w:t>
            </w:r>
          </w:p>
        </w:tc>
        <w:tc>
          <w:tcPr>
            <w:tcW w:w="5790" w:type="dxa"/>
            <w:gridSpan w:val="5"/>
            <w:shd w:val="clear" w:color="auto" w:fill="auto"/>
            <w:vAlign w:val="center"/>
          </w:tcPr>
          <w:p w:rsidR="00B04C0C" w:rsidRPr="00B72362" w:rsidRDefault="00B04C0C" w:rsidP="00C1316C">
            <w:r>
              <w:t>Phone:</w:t>
            </w:r>
          </w:p>
        </w:tc>
      </w:tr>
      <w:tr w:rsidR="00B04C0C" w:rsidRPr="00B72362" w:rsidTr="003F7338">
        <w:trPr>
          <w:cantSplit/>
          <w:trHeight w:val="519"/>
          <w:jc w:val="center"/>
        </w:trPr>
        <w:tc>
          <w:tcPr>
            <w:tcW w:w="4890" w:type="dxa"/>
            <w:shd w:val="clear" w:color="auto" w:fill="auto"/>
            <w:vAlign w:val="center"/>
          </w:tcPr>
          <w:p w:rsidR="00B04C0C" w:rsidRPr="00B72362" w:rsidRDefault="00B04C0C" w:rsidP="00C1316C">
            <w:r w:rsidRPr="00B72362">
              <w:t>City:</w:t>
            </w:r>
          </w:p>
        </w:tc>
        <w:tc>
          <w:tcPr>
            <w:tcW w:w="1710" w:type="dxa"/>
            <w:shd w:val="clear" w:color="auto" w:fill="auto"/>
            <w:vAlign w:val="center"/>
          </w:tcPr>
          <w:p w:rsidR="00B04C0C" w:rsidRPr="00B72362" w:rsidRDefault="00B04C0C" w:rsidP="00C1316C">
            <w:r w:rsidRPr="00B72362">
              <w:t>State:</w:t>
            </w:r>
          </w:p>
        </w:tc>
        <w:tc>
          <w:tcPr>
            <w:tcW w:w="4080" w:type="dxa"/>
            <w:gridSpan w:val="4"/>
            <w:shd w:val="clear" w:color="auto" w:fill="auto"/>
            <w:vAlign w:val="center"/>
          </w:tcPr>
          <w:p w:rsidR="00B04C0C" w:rsidRPr="00B72362" w:rsidRDefault="00B04C0C" w:rsidP="00C1316C">
            <w:r w:rsidRPr="00B72362">
              <w:t>ZIP</w:t>
            </w:r>
            <w:r>
              <w:t xml:space="preserve"> Code</w:t>
            </w:r>
            <w:r w:rsidRPr="00B72362">
              <w:t>:</w:t>
            </w:r>
          </w:p>
        </w:tc>
      </w:tr>
      <w:tr w:rsidR="003F7338" w:rsidRPr="00717C9E" w:rsidTr="008B026E">
        <w:trPr>
          <w:cantSplit/>
          <w:trHeight w:val="447"/>
          <w:jc w:val="center"/>
        </w:trPr>
        <w:tc>
          <w:tcPr>
            <w:tcW w:w="10680" w:type="dxa"/>
            <w:gridSpan w:val="6"/>
            <w:shd w:val="clear" w:color="auto" w:fill="auto"/>
            <w:vAlign w:val="center"/>
          </w:tcPr>
          <w:p w:rsidR="003F7338" w:rsidRPr="00717C9E" w:rsidRDefault="003F7338" w:rsidP="003F7338">
            <w:pPr>
              <w:rPr>
                <w:b/>
              </w:rPr>
            </w:pPr>
            <w:r>
              <w:t>Email Address:</w:t>
            </w:r>
          </w:p>
        </w:tc>
      </w:tr>
      <w:tr w:rsidR="00B04C0C" w:rsidRPr="00717C9E" w:rsidTr="007678B4">
        <w:trPr>
          <w:cantSplit/>
          <w:trHeight w:val="230"/>
          <w:jc w:val="center"/>
        </w:trPr>
        <w:tc>
          <w:tcPr>
            <w:tcW w:w="9120" w:type="dxa"/>
            <w:gridSpan w:val="4"/>
            <w:shd w:val="clear" w:color="auto" w:fill="auto"/>
            <w:vAlign w:val="center"/>
          </w:tcPr>
          <w:p w:rsidR="00B04C0C" w:rsidRPr="00717C9E" w:rsidRDefault="00B04C0C" w:rsidP="00C1316C">
            <w:pPr>
              <w:rPr>
                <w:b/>
              </w:rPr>
            </w:pPr>
            <w:r w:rsidRPr="00717C9E">
              <w:rPr>
                <w:b/>
              </w:rPr>
              <w:t>A.</w:t>
            </w:r>
          </w:p>
        </w:tc>
        <w:tc>
          <w:tcPr>
            <w:tcW w:w="810" w:type="dxa"/>
            <w:shd w:val="clear" w:color="auto" w:fill="auto"/>
            <w:vAlign w:val="center"/>
          </w:tcPr>
          <w:p w:rsidR="00B04C0C" w:rsidRPr="00717C9E" w:rsidRDefault="00B04C0C" w:rsidP="00C1316C">
            <w:pPr>
              <w:jc w:val="center"/>
              <w:rPr>
                <w:b/>
              </w:rPr>
            </w:pPr>
            <w:r w:rsidRPr="00717C9E">
              <w:rPr>
                <w:b/>
              </w:rPr>
              <w:t>Yes</w:t>
            </w:r>
          </w:p>
        </w:tc>
        <w:tc>
          <w:tcPr>
            <w:tcW w:w="750" w:type="dxa"/>
            <w:shd w:val="clear" w:color="auto" w:fill="auto"/>
            <w:vAlign w:val="center"/>
          </w:tcPr>
          <w:p w:rsidR="00B04C0C" w:rsidRPr="00717C9E" w:rsidRDefault="00B04C0C" w:rsidP="00C1316C">
            <w:pPr>
              <w:jc w:val="center"/>
              <w:rPr>
                <w:b/>
              </w:rPr>
            </w:pPr>
            <w:r w:rsidRPr="00717C9E">
              <w:rPr>
                <w:b/>
              </w:rPr>
              <w:t>No</w:t>
            </w:r>
          </w:p>
        </w:tc>
      </w:tr>
      <w:tr w:rsidR="00B04C0C" w:rsidRPr="00B72362" w:rsidTr="007678B4">
        <w:trPr>
          <w:cantSplit/>
          <w:trHeight w:val="230"/>
          <w:jc w:val="center"/>
        </w:trPr>
        <w:tc>
          <w:tcPr>
            <w:tcW w:w="9120" w:type="dxa"/>
            <w:gridSpan w:val="4"/>
            <w:shd w:val="clear" w:color="auto" w:fill="auto"/>
            <w:vAlign w:val="center"/>
          </w:tcPr>
          <w:p w:rsidR="00B04C0C" w:rsidRPr="00B72362" w:rsidRDefault="00B04C0C" w:rsidP="00C1316C">
            <w:r>
              <w:t xml:space="preserve">(1) Has the applicant, or if the applicant is a corporation, partnership, or association, has any officer, director, manager, or shareholder of five percent or more of stock financial interest in the corporation, partnership, or association intentionally misrepresented or concealed any material fact in the application submitted to the director? </w:t>
            </w:r>
          </w:p>
        </w:tc>
        <w:tc>
          <w:tcPr>
            <w:tcW w:w="810" w:type="dxa"/>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c>
          <w:tcPr>
            <w:tcW w:w="750" w:type="dxa"/>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r>
      <w:tr w:rsidR="00B04C0C" w:rsidRPr="00B72362" w:rsidTr="007678B4">
        <w:trPr>
          <w:cantSplit/>
          <w:trHeight w:val="230"/>
          <w:jc w:val="center"/>
        </w:trPr>
        <w:tc>
          <w:tcPr>
            <w:tcW w:w="9120" w:type="dxa"/>
            <w:gridSpan w:val="4"/>
            <w:shd w:val="clear" w:color="auto" w:fill="auto"/>
            <w:vAlign w:val="center"/>
          </w:tcPr>
          <w:p w:rsidR="00B04C0C" w:rsidRPr="00B72362" w:rsidRDefault="00B04C0C" w:rsidP="00C1316C">
            <w:r>
              <w:t xml:space="preserve">(2) Has the applicant, or if the applicant is a corporation, partnership, or association, has any officer, director, manager, or shareholder of five percent or more of stock financial interest in the corporation, partnership, or association obtained or attempted to obtain the permit by misrepresentation or concealment? </w:t>
            </w:r>
          </w:p>
        </w:tc>
        <w:tc>
          <w:tcPr>
            <w:tcW w:w="810" w:type="dxa"/>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c>
          <w:tcPr>
            <w:tcW w:w="750" w:type="dxa"/>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r>
      <w:tr w:rsidR="00B04C0C" w:rsidRPr="00B72362" w:rsidTr="007678B4">
        <w:trPr>
          <w:cantSplit/>
          <w:trHeight w:val="230"/>
          <w:jc w:val="center"/>
        </w:trPr>
        <w:tc>
          <w:tcPr>
            <w:tcW w:w="9120" w:type="dxa"/>
            <w:gridSpan w:val="4"/>
            <w:tcBorders>
              <w:bottom w:val="single" w:sz="4" w:space="0" w:color="999999"/>
            </w:tcBorders>
            <w:shd w:val="clear" w:color="auto" w:fill="auto"/>
            <w:vAlign w:val="center"/>
          </w:tcPr>
          <w:p w:rsidR="00B04C0C" w:rsidRPr="00B72362" w:rsidRDefault="00B04C0C" w:rsidP="00C1316C">
            <w:r>
              <w:t xml:space="preserve">(3) Has the applicant, or if the applicant is a corporation, partnership, or association, has any officer, director, manager, or shareholder of five percent or more of stock financial interest in the corporation, partnership, or association been convicted by final judgment, and all appeals have been exhausted, in the State of Georgia or any federal court of any felony involving moral turpitude within three years immediately preceding the application for a permit? </w:t>
            </w:r>
          </w:p>
        </w:tc>
        <w:tc>
          <w:tcPr>
            <w:tcW w:w="810" w:type="dxa"/>
            <w:tcBorders>
              <w:bottom w:val="single" w:sz="4" w:space="0" w:color="999999"/>
            </w:tcBorders>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c>
          <w:tcPr>
            <w:tcW w:w="750" w:type="dxa"/>
            <w:tcBorders>
              <w:bottom w:val="single" w:sz="4" w:space="0" w:color="999999"/>
            </w:tcBorders>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r>
      <w:tr w:rsidR="00B04C0C" w:rsidRPr="00B72362" w:rsidTr="007678B4">
        <w:trPr>
          <w:cantSplit/>
          <w:trHeight w:val="230"/>
          <w:jc w:val="center"/>
        </w:trPr>
        <w:tc>
          <w:tcPr>
            <w:tcW w:w="9120" w:type="dxa"/>
            <w:gridSpan w:val="4"/>
            <w:tcBorders>
              <w:bottom w:val="single" w:sz="4" w:space="0" w:color="999999"/>
            </w:tcBorders>
            <w:shd w:val="clear" w:color="auto" w:fill="auto"/>
            <w:vAlign w:val="center"/>
          </w:tcPr>
          <w:p w:rsidR="00B04C0C" w:rsidRDefault="00B04C0C" w:rsidP="00C1316C">
            <w:r>
              <w:t>(4) Has the applicant, or if the applicant is a corporation, partnership, or association, has any officer, director, manager, or shareholder of five percent or more of stock financial interest in the corporation, partnership, or association been convicted of any violations of any</w:t>
            </w:r>
            <w:r w:rsidR="00C16885">
              <w:t xml:space="preserve"> environmental</w:t>
            </w:r>
            <w:r>
              <w:t xml:space="preserve"> laws punishable as a felony in any state or federal court within five years preceding the application for a permit? </w:t>
            </w:r>
            <w:bookmarkStart w:id="0" w:name="_GoBack"/>
            <w:bookmarkEnd w:id="0"/>
          </w:p>
        </w:tc>
        <w:tc>
          <w:tcPr>
            <w:tcW w:w="810" w:type="dxa"/>
            <w:tcBorders>
              <w:bottom w:val="single" w:sz="4" w:space="0" w:color="999999"/>
            </w:tcBorders>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c>
          <w:tcPr>
            <w:tcW w:w="750" w:type="dxa"/>
            <w:tcBorders>
              <w:bottom w:val="single" w:sz="4" w:space="0" w:color="999999"/>
            </w:tcBorders>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r>
      <w:tr w:rsidR="00B04C0C" w:rsidRPr="00B72362" w:rsidTr="007678B4">
        <w:trPr>
          <w:cantSplit/>
          <w:trHeight w:val="230"/>
          <w:jc w:val="center"/>
        </w:trPr>
        <w:tc>
          <w:tcPr>
            <w:tcW w:w="9120" w:type="dxa"/>
            <w:gridSpan w:val="4"/>
            <w:tcBorders>
              <w:bottom w:val="single" w:sz="4" w:space="0" w:color="999999"/>
            </w:tcBorders>
            <w:shd w:val="clear" w:color="auto" w:fill="auto"/>
            <w:vAlign w:val="center"/>
          </w:tcPr>
          <w:p w:rsidR="00B04C0C" w:rsidRDefault="00B04C0C" w:rsidP="00C1316C">
            <w:r>
              <w:t xml:space="preserve">(5) Has the applicant, or if the applicant is a corporation, partnership, or association, has any officer, director, manager, or shareholder of five percent or more of stock financial interest in the corporation, partnership, or association knowingly, willfully, and consistently violated the prohibitions specified in Code Section 12-8-30.7? </w:t>
            </w:r>
          </w:p>
        </w:tc>
        <w:tc>
          <w:tcPr>
            <w:tcW w:w="810" w:type="dxa"/>
            <w:tcBorders>
              <w:bottom w:val="single" w:sz="4" w:space="0" w:color="999999"/>
            </w:tcBorders>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c>
          <w:tcPr>
            <w:tcW w:w="750" w:type="dxa"/>
            <w:tcBorders>
              <w:bottom w:val="single" w:sz="4" w:space="0" w:color="999999"/>
            </w:tcBorders>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r>
      <w:tr w:rsidR="00B04C0C" w:rsidRPr="00B72362" w:rsidTr="007678B4">
        <w:trPr>
          <w:cantSplit/>
          <w:trHeight w:val="230"/>
          <w:jc w:val="center"/>
        </w:trPr>
        <w:tc>
          <w:tcPr>
            <w:tcW w:w="9120" w:type="dxa"/>
            <w:gridSpan w:val="4"/>
            <w:tcBorders>
              <w:bottom w:val="single" w:sz="4" w:space="0" w:color="999999"/>
            </w:tcBorders>
            <w:shd w:val="clear" w:color="auto" w:fill="auto"/>
            <w:vAlign w:val="center"/>
          </w:tcPr>
          <w:p w:rsidR="00B04C0C" w:rsidRDefault="00B04C0C" w:rsidP="00C1316C">
            <w:r>
              <w:t xml:space="preserve">(6) Has the applicant, or if the applicant is a corporation, partnership, or association, has any officer, director, manager, or shareholder of five percent or more of stock financial interest in the corporation, partnership, or association been adjudicated in contempt of any court order enforcing any federal environmental laws or any environmental laws of the State of Georgia within five years preceding the application for a permit? </w:t>
            </w:r>
          </w:p>
        </w:tc>
        <w:tc>
          <w:tcPr>
            <w:tcW w:w="810" w:type="dxa"/>
            <w:tcBorders>
              <w:bottom w:val="single" w:sz="4" w:space="0" w:color="999999"/>
            </w:tcBorders>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c>
          <w:tcPr>
            <w:tcW w:w="750" w:type="dxa"/>
            <w:tcBorders>
              <w:bottom w:val="single" w:sz="4" w:space="0" w:color="999999"/>
            </w:tcBorders>
            <w:shd w:val="clear" w:color="auto" w:fill="auto"/>
            <w:vAlign w:val="center"/>
          </w:tcPr>
          <w:p w:rsidR="00B04C0C" w:rsidRPr="00B72362" w:rsidRDefault="00B04C0C" w:rsidP="00C1316C">
            <w:pPr>
              <w:jc w:val="center"/>
            </w:pPr>
            <w:r w:rsidRPr="00815B2C">
              <w:rPr>
                <w:rFonts w:ascii="Minion Pro Med Ital" w:eastAsia="MS Gothic" w:hAnsi="Minion Pro Med Ital" w:cs="Minion Pro Med Ital"/>
                <w:color w:val="000000"/>
                <w:sz w:val="20"/>
                <w:szCs w:val="20"/>
              </w:rPr>
              <w:t>☐</w:t>
            </w:r>
          </w:p>
        </w:tc>
      </w:tr>
      <w:tr w:rsidR="00B04C0C" w:rsidRPr="00B72362" w:rsidTr="00C1316C">
        <w:trPr>
          <w:cantSplit/>
          <w:trHeight w:val="230"/>
          <w:jc w:val="center"/>
        </w:trPr>
        <w:tc>
          <w:tcPr>
            <w:tcW w:w="10680" w:type="dxa"/>
            <w:gridSpan w:val="6"/>
            <w:tcBorders>
              <w:bottom w:val="single" w:sz="4" w:space="0" w:color="999999"/>
            </w:tcBorders>
            <w:shd w:val="clear" w:color="auto" w:fill="auto"/>
            <w:vAlign w:val="center"/>
          </w:tcPr>
          <w:p w:rsidR="00B04C0C" w:rsidRPr="00B72362" w:rsidRDefault="00B04C0C" w:rsidP="00C1316C">
            <w:r w:rsidRPr="00B23B90">
              <w:rPr>
                <w:b/>
              </w:rPr>
              <w:t>B.</w:t>
            </w:r>
            <w:r>
              <w:t xml:space="preserve"> On a separate sheet, please provide detailed explanations for each question above answered "yes."</w:t>
            </w:r>
          </w:p>
        </w:tc>
      </w:tr>
      <w:tr w:rsidR="00B04C0C" w:rsidRPr="00B72362" w:rsidTr="00C1316C">
        <w:trPr>
          <w:cantSplit/>
          <w:trHeight w:val="230"/>
          <w:jc w:val="center"/>
        </w:trPr>
        <w:tc>
          <w:tcPr>
            <w:tcW w:w="10680" w:type="dxa"/>
            <w:gridSpan w:val="6"/>
            <w:shd w:val="clear" w:color="auto" w:fill="auto"/>
            <w:vAlign w:val="center"/>
          </w:tcPr>
          <w:p w:rsidR="00B04C0C" w:rsidRDefault="00B04C0C" w:rsidP="00C1316C">
            <w:r>
              <w:t>Signature:</w:t>
            </w:r>
          </w:p>
          <w:p w:rsidR="00B04C0C" w:rsidRDefault="00B04C0C" w:rsidP="00C1316C"/>
          <w:p w:rsidR="00A755AF" w:rsidRDefault="00A755AF" w:rsidP="00C1316C"/>
          <w:p w:rsidR="00B04C0C" w:rsidRPr="00B72362" w:rsidRDefault="00A755AF" w:rsidP="00C1316C">
            <w:r>
              <w:t>D</w:t>
            </w:r>
            <w:r w:rsidR="007678B4">
              <w:t>ate:</w:t>
            </w:r>
          </w:p>
        </w:tc>
      </w:tr>
      <w:tr w:rsidR="00B04C0C" w:rsidRPr="00B72362" w:rsidTr="00C1316C">
        <w:trPr>
          <w:cantSplit/>
          <w:trHeight w:val="384"/>
          <w:jc w:val="center"/>
        </w:trPr>
        <w:tc>
          <w:tcPr>
            <w:tcW w:w="10680" w:type="dxa"/>
            <w:gridSpan w:val="6"/>
            <w:shd w:val="clear" w:color="auto" w:fill="auto"/>
          </w:tcPr>
          <w:p w:rsidR="00B04C0C" w:rsidRPr="009864C0" w:rsidRDefault="00B04C0C" w:rsidP="00C1316C">
            <w:pPr>
              <w:pStyle w:val="SignatureText"/>
              <w:spacing w:before="0" w:after="0"/>
              <w:rPr>
                <w:sz w:val="12"/>
                <w:szCs w:val="12"/>
              </w:rPr>
            </w:pPr>
          </w:p>
          <w:p w:rsidR="00B04C0C" w:rsidRDefault="00B04C0C" w:rsidP="00C1316C">
            <w:pPr>
              <w:pStyle w:val="SignatureText"/>
            </w:pPr>
            <w:r>
              <w:t>Sworn to and subscribed before me this ___________ day of ________________, 20____.</w:t>
            </w:r>
          </w:p>
          <w:p w:rsidR="00B04C0C" w:rsidRDefault="00B04C0C" w:rsidP="00C1316C">
            <w:pPr>
              <w:pStyle w:val="SignatureText"/>
            </w:pPr>
          </w:p>
          <w:p w:rsidR="00A755AF" w:rsidRDefault="00A755AF" w:rsidP="00C1316C">
            <w:pPr>
              <w:pStyle w:val="SignatureText"/>
            </w:pPr>
          </w:p>
          <w:p w:rsidR="00A755AF" w:rsidRPr="00B72362" w:rsidRDefault="00B04C0C" w:rsidP="00C1316C">
            <w:pPr>
              <w:pStyle w:val="SignatureText"/>
            </w:pPr>
            <w:r>
              <w:t xml:space="preserve">Notary Public:                                                                        My commission expires: </w:t>
            </w:r>
          </w:p>
        </w:tc>
      </w:tr>
    </w:tbl>
    <w:p w:rsidR="00210C34" w:rsidRDefault="00210C34"/>
    <w:sectPr w:rsidR="00210C34" w:rsidSect="00A755A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ion Pro Med Ital">
    <w:altName w:val="Times New Roman"/>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0C"/>
    <w:rsid w:val="001E242F"/>
    <w:rsid w:val="00210C34"/>
    <w:rsid w:val="003F7338"/>
    <w:rsid w:val="005B19D5"/>
    <w:rsid w:val="007401E2"/>
    <w:rsid w:val="007678B4"/>
    <w:rsid w:val="00861D24"/>
    <w:rsid w:val="009962E1"/>
    <w:rsid w:val="00A755AF"/>
    <w:rsid w:val="00AE0DF5"/>
    <w:rsid w:val="00B04C0C"/>
    <w:rsid w:val="00C16885"/>
    <w:rsid w:val="00F5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0C"/>
    <w:pPr>
      <w:spacing w:after="0" w:line="240" w:lineRule="auto"/>
    </w:pPr>
    <w:rPr>
      <w:rFonts w:ascii="Tahoma" w:eastAsia="Times New Roman" w:hAnsi="Tahoma" w:cs="Times New Roman"/>
      <w:spacing w:val="10"/>
      <w:sz w:val="16"/>
      <w:szCs w:val="16"/>
    </w:rPr>
  </w:style>
  <w:style w:type="paragraph" w:styleId="Heading2">
    <w:name w:val="heading 2"/>
    <w:basedOn w:val="Normal"/>
    <w:next w:val="Normal"/>
    <w:link w:val="Heading2Char"/>
    <w:qFormat/>
    <w:rsid w:val="00B04C0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4C0C"/>
    <w:rPr>
      <w:rFonts w:ascii="Tahoma" w:eastAsia="Times New Roman" w:hAnsi="Tahoma" w:cs="Times New Roman"/>
      <w:spacing w:val="10"/>
      <w:sz w:val="20"/>
      <w:szCs w:val="16"/>
    </w:rPr>
  </w:style>
  <w:style w:type="paragraph" w:customStyle="1" w:styleId="SectionHeading">
    <w:name w:val="Section Heading"/>
    <w:basedOn w:val="Normal"/>
    <w:rsid w:val="00B04C0C"/>
    <w:pPr>
      <w:jc w:val="center"/>
    </w:pPr>
    <w:rPr>
      <w:caps/>
    </w:rPr>
  </w:style>
  <w:style w:type="paragraph" w:customStyle="1" w:styleId="SignatureText">
    <w:name w:val="Signature Text"/>
    <w:basedOn w:val="Normal"/>
    <w:rsid w:val="00B04C0C"/>
    <w:pPr>
      <w:spacing w:before="40" w:after="80"/>
    </w:pPr>
  </w:style>
  <w:style w:type="paragraph" w:customStyle="1" w:styleId="Default">
    <w:name w:val="Default"/>
    <w:rsid w:val="00B04C0C"/>
    <w:pPr>
      <w:widowControl w:val="0"/>
      <w:autoSpaceDE w:val="0"/>
      <w:autoSpaceDN w:val="0"/>
      <w:adjustRightInd w:val="0"/>
      <w:spacing w:after="0" w:line="240" w:lineRule="auto"/>
    </w:pPr>
    <w:rPr>
      <w:rFonts w:ascii="Verdana" w:eastAsia="Times New Roman" w:hAnsi="Verdana" w:cs="Verdana"/>
      <w:color w:val="000000"/>
      <w:sz w:val="24"/>
      <w:szCs w:val="24"/>
    </w:rPr>
  </w:style>
  <w:style w:type="character" w:styleId="CommentReference">
    <w:name w:val="annotation reference"/>
    <w:basedOn w:val="DefaultParagraphFont"/>
    <w:uiPriority w:val="99"/>
    <w:semiHidden/>
    <w:unhideWhenUsed/>
    <w:rsid w:val="005B19D5"/>
    <w:rPr>
      <w:sz w:val="16"/>
      <w:szCs w:val="16"/>
    </w:rPr>
  </w:style>
  <w:style w:type="paragraph" w:styleId="CommentText">
    <w:name w:val="annotation text"/>
    <w:basedOn w:val="Normal"/>
    <w:link w:val="CommentTextChar"/>
    <w:uiPriority w:val="99"/>
    <w:semiHidden/>
    <w:unhideWhenUsed/>
    <w:rsid w:val="005B19D5"/>
    <w:rPr>
      <w:sz w:val="20"/>
      <w:szCs w:val="20"/>
    </w:rPr>
  </w:style>
  <w:style w:type="character" w:customStyle="1" w:styleId="CommentTextChar">
    <w:name w:val="Comment Text Char"/>
    <w:basedOn w:val="DefaultParagraphFont"/>
    <w:link w:val="CommentText"/>
    <w:uiPriority w:val="99"/>
    <w:semiHidden/>
    <w:rsid w:val="005B19D5"/>
    <w:rPr>
      <w:rFonts w:ascii="Tahoma" w:eastAsia="Times New Roman" w:hAnsi="Tahoma" w:cs="Times New Roman"/>
      <w:spacing w:val="10"/>
      <w:sz w:val="20"/>
      <w:szCs w:val="20"/>
    </w:rPr>
  </w:style>
  <w:style w:type="paragraph" w:styleId="CommentSubject">
    <w:name w:val="annotation subject"/>
    <w:basedOn w:val="CommentText"/>
    <w:next w:val="CommentText"/>
    <w:link w:val="CommentSubjectChar"/>
    <w:uiPriority w:val="99"/>
    <w:semiHidden/>
    <w:unhideWhenUsed/>
    <w:rsid w:val="005B19D5"/>
    <w:rPr>
      <w:b/>
      <w:bCs/>
    </w:rPr>
  </w:style>
  <w:style w:type="character" w:customStyle="1" w:styleId="CommentSubjectChar">
    <w:name w:val="Comment Subject Char"/>
    <w:basedOn w:val="CommentTextChar"/>
    <w:link w:val="CommentSubject"/>
    <w:uiPriority w:val="99"/>
    <w:semiHidden/>
    <w:rsid w:val="005B19D5"/>
    <w:rPr>
      <w:rFonts w:ascii="Tahoma" w:eastAsia="Times New Roman" w:hAnsi="Tahoma" w:cs="Times New Roman"/>
      <w:b/>
      <w:bCs/>
      <w:spacing w:val="10"/>
      <w:sz w:val="20"/>
      <w:szCs w:val="20"/>
    </w:rPr>
  </w:style>
  <w:style w:type="paragraph" w:styleId="BalloonText">
    <w:name w:val="Balloon Text"/>
    <w:basedOn w:val="Normal"/>
    <w:link w:val="BalloonTextChar"/>
    <w:uiPriority w:val="99"/>
    <w:semiHidden/>
    <w:unhideWhenUsed/>
    <w:rsid w:val="005B19D5"/>
    <w:rPr>
      <w:rFonts w:cs="Tahoma"/>
    </w:rPr>
  </w:style>
  <w:style w:type="character" w:customStyle="1" w:styleId="BalloonTextChar">
    <w:name w:val="Balloon Text Char"/>
    <w:basedOn w:val="DefaultParagraphFont"/>
    <w:link w:val="BalloonText"/>
    <w:uiPriority w:val="99"/>
    <w:semiHidden/>
    <w:rsid w:val="005B19D5"/>
    <w:rPr>
      <w:rFonts w:ascii="Tahoma" w:eastAsia="Times New Roman" w:hAnsi="Tahoma" w:cs="Tahoma"/>
      <w:spacing w:val="1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0C"/>
    <w:pPr>
      <w:spacing w:after="0" w:line="240" w:lineRule="auto"/>
    </w:pPr>
    <w:rPr>
      <w:rFonts w:ascii="Tahoma" w:eastAsia="Times New Roman" w:hAnsi="Tahoma" w:cs="Times New Roman"/>
      <w:spacing w:val="10"/>
      <w:sz w:val="16"/>
      <w:szCs w:val="16"/>
    </w:rPr>
  </w:style>
  <w:style w:type="paragraph" w:styleId="Heading2">
    <w:name w:val="heading 2"/>
    <w:basedOn w:val="Normal"/>
    <w:next w:val="Normal"/>
    <w:link w:val="Heading2Char"/>
    <w:qFormat/>
    <w:rsid w:val="00B04C0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4C0C"/>
    <w:rPr>
      <w:rFonts w:ascii="Tahoma" w:eastAsia="Times New Roman" w:hAnsi="Tahoma" w:cs="Times New Roman"/>
      <w:spacing w:val="10"/>
      <w:sz w:val="20"/>
      <w:szCs w:val="16"/>
    </w:rPr>
  </w:style>
  <w:style w:type="paragraph" w:customStyle="1" w:styleId="SectionHeading">
    <w:name w:val="Section Heading"/>
    <w:basedOn w:val="Normal"/>
    <w:rsid w:val="00B04C0C"/>
    <w:pPr>
      <w:jc w:val="center"/>
    </w:pPr>
    <w:rPr>
      <w:caps/>
    </w:rPr>
  </w:style>
  <w:style w:type="paragraph" w:customStyle="1" w:styleId="SignatureText">
    <w:name w:val="Signature Text"/>
    <w:basedOn w:val="Normal"/>
    <w:rsid w:val="00B04C0C"/>
    <w:pPr>
      <w:spacing w:before="40" w:after="80"/>
    </w:pPr>
  </w:style>
  <w:style w:type="paragraph" w:customStyle="1" w:styleId="Default">
    <w:name w:val="Default"/>
    <w:rsid w:val="00B04C0C"/>
    <w:pPr>
      <w:widowControl w:val="0"/>
      <w:autoSpaceDE w:val="0"/>
      <w:autoSpaceDN w:val="0"/>
      <w:adjustRightInd w:val="0"/>
      <w:spacing w:after="0" w:line="240" w:lineRule="auto"/>
    </w:pPr>
    <w:rPr>
      <w:rFonts w:ascii="Verdana" w:eastAsia="Times New Roman" w:hAnsi="Verdana" w:cs="Verdana"/>
      <w:color w:val="000000"/>
      <w:sz w:val="24"/>
      <w:szCs w:val="24"/>
    </w:rPr>
  </w:style>
  <w:style w:type="character" w:styleId="CommentReference">
    <w:name w:val="annotation reference"/>
    <w:basedOn w:val="DefaultParagraphFont"/>
    <w:uiPriority w:val="99"/>
    <w:semiHidden/>
    <w:unhideWhenUsed/>
    <w:rsid w:val="005B19D5"/>
    <w:rPr>
      <w:sz w:val="16"/>
      <w:szCs w:val="16"/>
    </w:rPr>
  </w:style>
  <w:style w:type="paragraph" w:styleId="CommentText">
    <w:name w:val="annotation text"/>
    <w:basedOn w:val="Normal"/>
    <w:link w:val="CommentTextChar"/>
    <w:uiPriority w:val="99"/>
    <w:semiHidden/>
    <w:unhideWhenUsed/>
    <w:rsid w:val="005B19D5"/>
    <w:rPr>
      <w:sz w:val="20"/>
      <w:szCs w:val="20"/>
    </w:rPr>
  </w:style>
  <w:style w:type="character" w:customStyle="1" w:styleId="CommentTextChar">
    <w:name w:val="Comment Text Char"/>
    <w:basedOn w:val="DefaultParagraphFont"/>
    <w:link w:val="CommentText"/>
    <w:uiPriority w:val="99"/>
    <w:semiHidden/>
    <w:rsid w:val="005B19D5"/>
    <w:rPr>
      <w:rFonts w:ascii="Tahoma" w:eastAsia="Times New Roman" w:hAnsi="Tahoma" w:cs="Times New Roman"/>
      <w:spacing w:val="10"/>
      <w:sz w:val="20"/>
      <w:szCs w:val="20"/>
    </w:rPr>
  </w:style>
  <w:style w:type="paragraph" w:styleId="CommentSubject">
    <w:name w:val="annotation subject"/>
    <w:basedOn w:val="CommentText"/>
    <w:next w:val="CommentText"/>
    <w:link w:val="CommentSubjectChar"/>
    <w:uiPriority w:val="99"/>
    <w:semiHidden/>
    <w:unhideWhenUsed/>
    <w:rsid w:val="005B19D5"/>
    <w:rPr>
      <w:b/>
      <w:bCs/>
    </w:rPr>
  </w:style>
  <w:style w:type="character" w:customStyle="1" w:styleId="CommentSubjectChar">
    <w:name w:val="Comment Subject Char"/>
    <w:basedOn w:val="CommentTextChar"/>
    <w:link w:val="CommentSubject"/>
    <w:uiPriority w:val="99"/>
    <w:semiHidden/>
    <w:rsid w:val="005B19D5"/>
    <w:rPr>
      <w:rFonts w:ascii="Tahoma" w:eastAsia="Times New Roman" w:hAnsi="Tahoma" w:cs="Times New Roman"/>
      <w:b/>
      <w:bCs/>
      <w:spacing w:val="10"/>
      <w:sz w:val="20"/>
      <w:szCs w:val="20"/>
    </w:rPr>
  </w:style>
  <w:style w:type="paragraph" w:styleId="BalloonText">
    <w:name w:val="Balloon Text"/>
    <w:basedOn w:val="Normal"/>
    <w:link w:val="BalloonTextChar"/>
    <w:uiPriority w:val="99"/>
    <w:semiHidden/>
    <w:unhideWhenUsed/>
    <w:rsid w:val="005B19D5"/>
    <w:rPr>
      <w:rFonts w:cs="Tahoma"/>
    </w:rPr>
  </w:style>
  <w:style w:type="character" w:customStyle="1" w:styleId="BalloonTextChar">
    <w:name w:val="Balloon Text Char"/>
    <w:basedOn w:val="DefaultParagraphFont"/>
    <w:link w:val="BalloonText"/>
    <w:uiPriority w:val="99"/>
    <w:semiHidden/>
    <w:rsid w:val="005B19D5"/>
    <w:rPr>
      <w:rFonts w:ascii="Tahoma" w:eastAsia="Times New Roman" w:hAnsi="Tahoma" w:cs="Tahoma"/>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Chad</dc:creator>
  <cp:lastModifiedBy>Hall, Chad</cp:lastModifiedBy>
  <cp:revision>3</cp:revision>
  <dcterms:created xsi:type="dcterms:W3CDTF">2017-07-05T13:43:00Z</dcterms:created>
  <dcterms:modified xsi:type="dcterms:W3CDTF">2017-10-24T12:57:00Z</dcterms:modified>
</cp:coreProperties>
</file>