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7FA7D" w14:textId="6E926EE1" w:rsidR="00EF25D4" w:rsidRDefault="009B7C80" w:rsidP="00AD152B">
      <w:pPr>
        <w:spacing w:after="0" w:line="240" w:lineRule="auto"/>
        <w:jc w:val="center"/>
        <w:rPr>
          <w:rFonts w:ascii="Arial" w:hAnsi="Arial" w:cs="Arial"/>
          <w:b/>
          <w:sz w:val="26"/>
          <w:szCs w:val="26"/>
        </w:rPr>
      </w:pPr>
      <w:r w:rsidRPr="009B7C80">
        <w:rPr>
          <w:rFonts w:ascii="Arial" w:hAnsi="Arial" w:cs="Arial"/>
          <w:b/>
          <w:sz w:val="26"/>
          <w:szCs w:val="26"/>
        </w:rPr>
        <w:drawing>
          <wp:inline distT="0" distB="0" distL="0" distR="0" wp14:anchorId="02B49DD6" wp14:editId="3D1A81B1">
            <wp:extent cx="6858000" cy="1332230"/>
            <wp:effectExtent l="0" t="0" r="0" b="1270"/>
            <wp:docPr id="426791450"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91450" name="Picture 1" descr="Text&#10;&#10;AI-generated content may be incorrect."/>
                    <pic:cNvPicPr/>
                  </pic:nvPicPr>
                  <pic:blipFill>
                    <a:blip r:embed="rId8"/>
                    <a:stretch>
                      <a:fillRect/>
                    </a:stretch>
                  </pic:blipFill>
                  <pic:spPr>
                    <a:xfrm>
                      <a:off x="0" y="0"/>
                      <a:ext cx="6858000" cy="1332230"/>
                    </a:xfrm>
                    <a:prstGeom prst="rect">
                      <a:avLst/>
                    </a:prstGeom>
                  </pic:spPr>
                </pic:pic>
              </a:graphicData>
            </a:graphic>
          </wp:inline>
        </w:drawing>
      </w:r>
    </w:p>
    <w:p w14:paraId="6F817748" w14:textId="77777777" w:rsidR="00EF25D4" w:rsidRDefault="00EF25D4" w:rsidP="00AD152B">
      <w:pPr>
        <w:spacing w:after="0" w:line="240" w:lineRule="auto"/>
        <w:jc w:val="center"/>
        <w:rPr>
          <w:rFonts w:ascii="Arial" w:hAnsi="Arial" w:cs="Arial"/>
          <w:b/>
          <w:sz w:val="26"/>
          <w:szCs w:val="26"/>
        </w:rPr>
      </w:pPr>
    </w:p>
    <w:p w14:paraId="54C9F83F" w14:textId="77777777" w:rsidR="00DC225F" w:rsidRDefault="00F22790" w:rsidP="00DC225F">
      <w:pPr>
        <w:spacing w:after="0"/>
        <w:jc w:val="center"/>
        <w:rPr>
          <w:rFonts w:ascii="Times New Roman" w:hAnsi="Times New Roman" w:cs="Times New Roman"/>
          <w:b/>
          <w:sz w:val="28"/>
          <w:szCs w:val="28"/>
        </w:rPr>
      </w:pPr>
      <w:r>
        <w:rPr>
          <w:rFonts w:ascii="Times New Roman" w:hAnsi="Times New Roman" w:cs="Times New Roman"/>
          <w:b/>
          <w:sz w:val="28"/>
          <w:szCs w:val="28"/>
        </w:rPr>
        <w:t>Northern</w:t>
      </w:r>
      <w:r w:rsidR="00DC225F">
        <w:rPr>
          <w:rFonts w:ascii="Times New Roman" w:hAnsi="Times New Roman" w:cs="Times New Roman"/>
          <w:b/>
          <w:sz w:val="28"/>
          <w:szCs w:val="28"/>
        </w:rPr>
        <w:t xml:space="preserve"> Groundwater and Purchased Water Systems</w:t>
      </w:r>
    </w:p>
    <w:p w14:paraId="634562B9" w14:textId="77777777" w:rsidR="00A950B8" w:rsidRDefault="00DC225F" w:rsidP="00DC225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Water System Review and Permitting Process Checklist</w:t>
      </w:r>
    </w:p>
    <w:p w14:paraId="77E94B3D" w14:textId="77777777" w:rsidR="00DC225F" w:rsidRPr="003E52B7" w:rsidRDefault="00DC225F" w:rsidP="00DC225F">
      <w:pPr>
        <w:spacing w:after="0" w:line="240" w:lineRule="auto"/>
        <w:rPr>
          <w:rFonts w:ascii="Arial" w:hAnsi="Arial" w:cs="Arial"/>
        </w:rPr>
      </w:pPr>
    </w:p>
    <w:tbl>
      <w:tblPr>
        <w:tblStyle w:val="TableGrid"/>
        <w:tblW w:w="10998" w:type="dxa"/>
        <w:tblLook w:val="04A0" w:firstRow="1" w:lastRow="0" w:firstColumn="1" w:lastColumn="0" w:noHBand="0" w:noVBand="1"/>
      </w:tblPr>
      <w:tblGrid>
        <w:gridCol w:w="2178"/>
        <w:gridCol w:w="3600"/>
        <w:gridCol w:w="1890"/>
        <w:gridCol w:w="3330"/>
      </w:tblGrid>
      <w:tr w:rsidR="00A950B8" w:rsidRPr="003E52B7" w14:paraId="43BF1C9D" w14:textId="77777777" w:rsidTr="00AD152B">
        <w:tc>
          <w:tcPr>
            <w:tcW w:w="2178" w:type="dxa"/>
            <w:tcBorders>
              <w:top w:val="nil"/>
              <w:left w:val="nil"/>
              <w:bottom w:val="nil"/>
            </w:tcBorders>
          </w:tcPr>
          <w:p w14:paraId="4BF862EA"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Date:</w:t>
            </w:r>
          </w:p>
        </w:tc>
        <w:sdt>
          <w:sdtPr>
            <w:rPr>
              <w:rFonts w:ascii="Times New Roman" w:hAnsi="Times New Roman" w:cs="Times New Roman"/>
            </w:rPr>
            <w:id w:val="-1867744067"/>
            <w:placeholder>
              <w:docPart w:val="DefaultPlaceholder_1082065160"/>
            </w:placeholder>
            <w:showingPlcHdr/>
            <w:date>
              <w:dateFormat w:val="M/d/yyyy"/>
              <w:lid w:val="en-US"/>
              <w:storeMappedDataAs w:val="dateTime"/>
              <w:calendar w:val="gregorian"/>
            </w:date>
          </w:sdtPr>
          <w:sdtContent>
            <w:tc>
              <w:tcPr>
                <w:tcW w:w="3600" w:type="dxa"/>
              </w:tcPr>
              <w:p w14:paraId="12F77950" w14:textId="77777777" w:rsidR="00A950B8" w:rsidRPr="00DC225F" w:rsidRDefault="00EF3DEF" w:rsidP="00EF3DEF">
                <w:pPr>
                  <w:rPr>
                    <w:rFonts w:ascii="Times New Roman" w:hAnsi="Times New Roman" w:cs="Times New Roman"/>
                  </w:rPr>
                </w:pPr>
                <w:r w:rsidRPr="00DC225F">
                  <w:rPr>
                    <w:rStyle w:val="PlaceholderText"/>
                    <w:rFonts w:ascii="Times New Roman" w:hAnsi="Times New Roman" w:cs="Times New Roman"/>
                  </w:rPr>
                  <w:t>Click here to enter a date.</w:t>
                </w:r>
              </w:p>
            </w:tc>
          </w:sdtContent>
        </w:sdt>
        <w:tc>
          <w:tcPr>
            <w:tcW w:w="1890" w:type="dxa"/>
            <w:tcBorders>
              <w:top w:val="nil"/>
              <w:bottom w:val="nil"/>
            </w:tcBorders>
          </w:tcPr>
          <w:p w14:paraId="3AF59E6C"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WSID:</w:t>
            </w:r>
          </w:p>
        </w:tc>
        <w:sdt>
          <w:sdtPr>
            <w:rPr>
              <w:rFonts w:ascii="Times New Roman" w:hAnsi="Times New Roman" w:cs="Times New Roman"/>
            </w:rPr>
            <w:id w:val="46724633"/>
            <w:placeholder>
              <w:docPart w:val="DefaultPlaceholder_1082065158"/>
            </w:placeholder>
            <w:showingPlcHdr/>
            <w:text/>
          </w:sdtPr>
          <w:sdtContent>
            <w:tc>
              <w:tcPr>
                <w:tcW w:w="3330" w:type="dxa"/>
              </w:tcPr>
              <w:p w14:paraId="7BCB5D16" w14:textId="77777777" w:rsidR="00A950B8" w:rsidRPr="00DC225F" w:rsidRDefault="00985FCE" w:rsidP="004D6343">
                <w:pPr>
                  <w:rPr>
                    <w:rFonts w:ascii="Times New Roman" w:hAnsi="Times New Roman" w:cs="Times New Roman"/>
                  </w:rPr>
                </w:pPr>
                <w:r w:rsidRPr="00DC225F">
                  <w:rPr>
                    <w:rStyle w:val="PlaceholderText"/>
                    <w:rFonts w:ascii="Times New Roman" w:hAnsi="Times New Roman" w:cs="Times New Roman"/>
                  </w:rPr>
                  <w:t>Click here to enter text.</w:t>
                </w:r>
              </w:p>
            </w:tc>
          </w:sdtContent>
        </w:sdt>
      </w:tr>
      <w:tr w:rsidR="00A950B8" w:rsidRPr="003E52B7" w14:paraId="0F9CDAC6" w14:textId="77777777" w:rsidTr="00AD152B">
        <w:tc>
          <w:tcPr>
            <w:tcW w:w="2178" w:type="dxa"/>
            <w:tcBorders>
              <w:top w:val="nil"/>
              <w:left w:val="nil"/>
              <w:bottom w:val="nil"/>
            </w:tcBorders>
          </w:tcPr>
          <w:p w14:paraId="15B9842F"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System Name:</w:t>
            </w:r>
          </w:p>
        </w:tc>
        <w:sdt>
          <w:sdtPr>
            <w:rPr>
              <w:rFonts w:ascii="Times New Roman" w:hAnsi="Times New Roman" w:cs="Times New Roman"/>
            </w:rPr>
            <w:id w:val="954752872"/>
            <w:placeholder>
              <w:docPart w:val="DefaultPlaceholder_1082065158"/>
            </w:placeholder>
            <w:showingPlcHdr/>
            <w:text/>
          </w:sdtPr>
          <w:sdtContent>
            <w:tc>
              <w:tcPr>
                <w:tcW w:w="3600" w:type="dxa"/>
              </w:tcPr>
              <w:p w14:paraId="0910CE0D" w14:textId="77777777" w:rsidR="00A950B8" w:rsidRPr="00DC225F" w:rsidRDefault="00985FCE" w:rsidP="00985FCE">
                <w:pPr>
                  <w:rPr>
                    <w:rFonts w:ascii="Times New Roman" w:hAnsi="Times New Roman" w:cs="Times New Roman"/>
                  </w:rPr>
                </w:pPr>
                <w:r w:rsidRPr="00DC225F">
                  <w:rPr>
                    <w:rStyle w:val="PlaceholderText"/>
                    <w:rFonts w:ascii="Times New Roman" w:hAnsi="Times New Roman" w:cs="Times New Roman"/>
                  </w:rPr>
                  <w:t>Click here to enter text.</w:t>
                </w:r>
              </w:p>
            </w:tc>
          </w:sdtContent>
        </w:sdt>
        <w:tc>
          <w:tcPr>
            <w:tcW w:w="1890" w:type="dxa"/>
            <w:tcBorders>
              <w:top w:val="nil"/>
              <w:bottom w:val="nil"/>
            </w:tcBorders>
          </w:tcPr>
          <w:p w14:paraId="64BD8D6E"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County:</w:t>
            </w:r>
          </w:p>
        </w:tc>
        <w:sdt>
          <w:sdtPr>
            <w:rPr>
              <w:rFonts w:ascii="Times New Roman" w:hAnsi="Times New Roman" w:cs="Times New Roman"/>
            </w:rPr>
            <w:id w:val="1234738795"/>
            <w:placeholder>
              <w:docPart w:val="DefaultPlaceholder_1082065159"/>
            </w:placeholder>
            <w:showingPlcHdr/>
            <w:dropDownList>
              <w:listItem w:value="Choose an item."/>
              <w:listItem w:displayText="Appling" w:value="Appling"/>
              <w:listItem w:displayText="Atkinson" w:value="Atkinson"/>
              <w:listItem w:displayText="Bacon" w:value="Bacon"/>
              <w:listItem w:displayText="Baker" w:value="Baker"/>
              <w:listItem w:displayText="Baldwin" w:value="Baldwin"/>
              <w:listItem w:displayText="Banks" w:value="Banks"/>
              <w:listItem w:displayText="Barrow" w:value="Barrow"/>
              <w:listItem w:displayText="Bartow" w:value="Bartow"/>
              <w:listItem w:displayText="Ben Hill" w:value="Ben Hill"/>
              <w:listItem w:displayText="Berrien" w:value="Berrien"/>
              <w:listItem w:displayText="Bibb" w:value="Bibb"/>
              <w:listItem w:displayText="Bleckley" w:value="Bleckley"/>
              <w:listItem w:displayText="Brantley" w:value="Brantley"/>
              <w:listItem w:displayText="Brooks" w:value="Brooks"/>
              <w:listItem w:displayText="Bryan" w:value="Bryan"/>
              <w:listItem w:displayText="Bulloch" w:value="Bulloch"/>
              <w:listItem w:displayText="Burke" w:value="Burke"/>
              <w:listItem w:displayText="Butts" w:value="Butts"/>
              <w:listItem w:displayText="Calhoun" w:value="Calhoun"/>
              <w:listItem w:displayText="Camden" w:value="Camden"/>
              <w:listItem w:displayText="Candler" w:value="Candler"/>
              <w:listItem w:displayText="Carroll" w:value="Carroll"/>
              <w:listItem w:displayText="Catoosa" w:value="Catoosa"/>
              <w:listItem w:displayText="Charlton" w:value="Charlton"/>
              <w:listItem w:displayText="Chatham" w:value="Chatham"/>
              <w:listItem w:displayText="Chattahoochee" w:value="Chattahoochee"/>
              <w:listItem w:displayText="Chattooga" w:value="Chattooga"/>
              <w:listItem w:displayText="Cherokee" w:value="Cherokee"/>
              <w:listItem w:displayText="Clarke" w:value="Clarke"/>
              <w:listItem w:displayText="Clay" w:value="Clay"/>
              <w:listItem w:displayText="Clayton" w:value="Clayton"/>
              <w:listItem w:displayText="Clinch" w:value="Clinch"/>
              <w:listItem w:displayText="Cobb" w:value="Cobb"/>
              <w:listItem w:displayText="Coffee" w:value="Coffee"/>
              <w:listItem w:displayText="Colquitt" w:value="Colquitt"/>
              <w:listItem w:displayText="Columbia" w:value="Columbia"/>
              <w:listItem w:displayText="Cook" w:value="Cook"/>
              <w:listItem w:displayText="Coweta" w:value="Coweta"/>
              <w:listItem w:displayText="Crawford" w:value="Crawford"/>
              <w:listItem w:displayText="Crisp" w:value="Crisp"/>
              <w:listItem w:displayText="Dade" w:value="Dade"/>
              <w:listItem w:displayText="Dawson" w:value="Dawson"/>
              <w:listItem w:displayText="Decatur" w:value="Decatur"/>
              <w:listItem w:displayText="DeKalb" w:value="DeKalb"/>
              <w:listItem w:displayText="Dodge" w:value="Dodge"/>
              <w:listItem w:displayText="Dooly" w:value="Dooly"/>
              <w:listItem w:displayText="Dougherty" w:value="Dougherty"/>
              <w:listItem w:displayText="Douglas" w:value="Douglas"/>
              <w:listItem w:displayText="Early" w:value="Early"/>
              <w:listItem w:displayText="Echols" w:value="Echols"/>
              <w:listItem w:displayText="Effingham" w:value="Effingham"/>
              <w:listItem w:displayText="Elbert" w:value="Elbert"/>
              <w:listItem w:displayText="Emanuel" w:value="Emanuel"/>
              <w:listItem w:displayText="Evans" w:value="Evans"/>
              <w:listItem w:displayText="Fannin" w:value="Fannin"/>
              <w:listItem w:displayText="Fayette" w:value="Fayette"/>
              <w:listItem w:displayText="Floyd" w:value="Floyd"/>
              <w:listItem w:displayText="Forsyth" w:value="Forsyth"/>
              <w:listItem w:displayText="Franklin" w:value="Franklin"/>
              <w:listItem w:displayText="Fulton" w:value="Fulton"/>
              <w:listItem w:displayText="Gilmer" w:value="Gilmer"/>
              <w:listItem w:displayText="Glascock" w:value="Glascock"/>
              <w:listItem w:displayText="Glynn" w:value="Glynn"/>
              <w:listItem w:displayText="Gordon" w:value="Gordon"/>
              <w:listItem w:displayText="Grady" w:value="Grady"/>
              <w:listItem w:displayText="Greene" w:value="Greene"/>
              <w:listItem w:displayText="Gwinnett" w:value="Gwinnett"/>
              <w:listItem w:displayText="Habersham" w:value="Habersham"/>
              <w:listItem w:displayText="Hall" w:value="Hall"/>
              <w:listItem w:displayText="Hancock" w:value="Hancock"/>
              <w:listItem w:displayText="Haralson" w:value="Haralson"/>
              <w:listItem w:displayText="Harris" w:value="Harris"/>
              <w:listItem w:displayText="Hart" w:value="Hart"/>
              <w:listItem w:displayText="Heard" w:value="Heard"/>
              <w:listItem w:displayText="Henry" w:value="Henry"/>
              <w:listItem w:displayText="Houston" w:value="Houston"/>
              <w:listItem w:displayText="Irwin" w:value="Irwin"/>
              <w:listItem w:displayText="Jackson" w:value="Jackson"/>
              <w:listItem w:displayText="Jasper" w:value="Jasper"/>
              <w:listItem w:displayText="Jeff Davis" w:value="Jeff Davis"/>
              <w:listItem w:displayText="Jefferson" w:value="Jefferson"/>
              <w:listItem w:displayText="Jenkins" w:value="Jenkins"/>
              <w:listItem w:displayText="Johnson" w:value="Johnson"/>
              <w:listItem w:displayText="Jones" w:value="Jones"/>
              <w:listItem w:displayText="Lamar" w:value="Lamar"/>
              <w:listItem w:displayText="Lanier" w:value="Lanier"/>
              <w:listItem w:displayText="Laurens" w:value="Laurens"/>
              <w:listItem w:displayText="Lee" w:value="Lee"/>
              <w:listItem w:displayText="Liberty" w:value="Liberty"/>
              <w:listItem w:displayText="Lincoln" w:value="Lincoln"/>
              <w:listItem w:displayText="Long" w:value="Long"/>
              <w:listItem w:displayText="Lowndes" w:value="Lowndes"/>
              <w:listItem w:displayText="Lumpkin" w:value="Lumpkin"/>
              <w:listItem w:displayText="Macon" w:value="Macon"/>
              <w:listItem w:displayText="Madison" w:value="Madison"/>
              <w:listItem w:displayText="Marion" w:value="Marion"/>
              <w:listItem w:displayText="McDuffie" w:value="McDuffie"/>
              <w:listItem w:displayText="McIntosh" w:value="McIntosh"/>
              <w:listItem w:displayText="Meriwether" w:value="Meriwether"/>
              <w:listItem w:displayText="Miller" w:value="Miller"/>
              <w:listItem w:displayText="Mitchell" w:value="Mitchell"/>
              <w:listItem w:displayText="Monroe" w:value="Monroe"/>
              <w:listItem w:displayText="Montgomery" w:value="Montgomery"/>
              <w:listItem w:displayText="Morgan" w:value="Morgan"/>
              <w:listItem w:displayText="Murray" w:value="Murray"/>
              <w:listItem w:displayText="Muscogee" w:value="Muscogee"/>
              <w:listItem w:displayText="Newton" w:value="Newton"/>
              <w:listItem w:displayText="Oconee" w:value="Oconee"/>
              <w:listItem w:displayText="Oglethorpe" w:value="Oglethorpe"/>
              <w:listItem w:displayText="Paulding" w:value="Paulding"/>
              <w:listItem w:displayText="Peach" w:value="Peach"/>
              <w:listItem w:displayText="Pickens" w:value="Pickens"/>
              <w:listItem w:displayText="Pierce" w:value="Pierce"/>
              <w:listItem w:displayText="Pike" w:value="Pike"/>
              <w:listItem w:displayText="Polk" w:value="Polk"/>
              <w:listItem w:displayText="Pulaski" w:value="Pulaski"/>
              <w:listItem w:displayText="Putnam" w:value="Putnam"/>
              <w:listItem w:displayText="Quitman" w:value="Quitman"/>
              <w:listItem w:displayText="Rabun" w:value="Rabun"/>
              <w:listItem w:displayText="Randolph" w:value="Randolph"/>
              <w:listItem w:displayText="Richmond" w:value="Richmond"/>
              <w:listItem w:displayText="Rockdale" w:value="Rockdale"/>
              <w:listItem w:displayText="Schley" w:value="Schley"/>
              <w:listItem w:displayText="Screven" w:value="Screven"/>
              <w:listItem w:displayText="Seminole" w:value="Seminole"/>
              <w:listItem w:displayText="Spalding" w:value="Spalding"/>
              <w:listItem w:displayText="Stephens" w:value="Stephens"/>
              <w:listItem w:displayText="Stewart" w:value="Stewart"/>
              <w:listItem w:displayText="Sumter" w:value="Sumter"/>
              <w:listItem w:displayText="Talbot" w:value="Talbot"/>
              <w:listItem w:displayText="Taliaferro" w:value="Taliaferro"/>
              <w:listItem w:displayText="Tattnall" w:value="Tattnall"/>
              <w:listItem w:displayText="Taylor" w:value="Taylor"/>
              <w:listItem w:displayText="Telfair" w:value="Telfair"/>
              <w:listItem w:displayText="Terrell" w:value="Terrell"/>
              <w:listItem w:displayText="Thomas" w:value="Thomas"/>
              <w:listItem w:displayText="Tift" w:value="Tift"/>
              <w:listItem w:displayText="Toombs" w:value="Toombs"/>
              <w:listItem w:displayText="Towns" w:value="Towns"/>
              <w:listItem w:displayText="Treutlen" w:value="Treutlen"/>
              <w:listItem w:displayText="Troup" w:value="Troup"/>
              <w:listItem w:displayText="Turner" w:value="Turner"/>
              <w:listItem w:displayText="Twiggs" w:value="Twiggs"/>
              <w:listItem w:displayText="Union" w:value="Union"/>
              <w:listItem w:displayText="Upson" w:value="Upson"/>
              <w:listItem w:displayText="Walker" w:value="Walker"/>
              <w:listItem w:displayText="Walton" w:value="Walton"/>
              <w:listItem w:displayText="Ware" w:value="Ware"/>
              <w:listItem w:displayText="Warren" w:value="Warren"/>
              <w:listItem w:displayText="Washington" w:value="Washington"/>
              <w:listItem w:displayText="Wayne" w:value="Wayne"/>
              <w:listItem w:displayText="Webster" w:value="Webster"/>
              <w:listItem w:displayText="Wheeler" w:value="Wheeler"/>
              <w:listItem w:displayText="White" w:value="White"/>
              <w:listItem w:displayText="Whitfield" w:value="Whitfield"/>
              <w:listItem w:displayText="Wilcox" w:value="Wilcox"/>
              <w:listItem w:displayText="Wilkes" w:value="Wilkes"/>
              <w:listItem w:displayText="Wilkinson" w:value="Wilkinson"/>
              <w:listItem w:displayText="Worth" w:value="Worth"/>
            </w:dropDownList>
          </w:sdtPr>
          <w:sdtContent>
            <w:tc>
              <w:tcPr>
                <w:tcW w:w="3330" w:type="dxa"/>
              </w:tcPr>
              <w:p w14:paraId="56E7A474" w14:textId="77777777" w:rsidR="00A950B8" w:rsidRPr="00DC225F" w:rsidRDefault="00EF3DEF" w:rsidP="00A950B8">
                <w:pPr>
                  <w:rPr>
                    <w:rFonts w:ascii="Times New Roman" w:hAnsi="Times New Roman" w:cs="Times New Roman"/>
                  </w:rPr>
                </w:pPr>
                <w:r w:rsidRPr="00DC225F">
                  <w:rPr>
                    <w:rStyle w:val="PlaceholderText"/>
                    <w:rFonts w:ascii="Times New Roman" w:hAnsi="Times New Roman" w:cs="Times New Roman"/>
                  </w:rPr>
                  <w:t>Choose an item.</w:t>
                </w:r>
              </w:p>
            </w:tc>
          </w:sdtContent>
        </w:sdt>
      </w:tr>
      <w:tr w:rsidR="00A950B8" w:rsidRPr="003E52B7" w14:paraId="4B6476E7" w14:textId="77777777" w:rsidTr="00AD152B">
        <w:tc>
          <w:tcPr>
            <w:tcW w:w="2178" w:type="dxa"/>
            <w:tcBorders>
              <w:top w:val="nil"/>
              <w:left w:val="nil"/>
              <w:bottom w:val="nil"/>
            </w:tcBorders>
          </w:tcPr>
          <w:p w14:paraId="0F818F3C"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Owner’s Name:</w:t>
            </w:r>
          </w:p>
        </w:tc>
        <w:sdt>
          <w:sdtPr>
            <w:rPr>
              <w:rFonts w:ascii="Times New Roman" w:hAnsi="Times New Roman" w:cs="Times New Roman"/>
            </w:rPr>
            <w:id w:val="-1704169679"/>
            <w:placeholder>
              <w:docPart w:val="DefaultPlaceholder_1082065158"/>
            </w:placeholder>
            <w:showingPlcHdr/>
            <w:text/>
          </w:sdtPr>
          <w:sdtContent>
            <w:tc>
              <w:tcPr>
                <w:tcW w:w="3600" w:type="dxa"/>
              </w:tcPr>
              <w:p w14:paraId="7860B833" w14:textId="77777777" w:rsidR="00A950B8" w:rsidRPr="00DC225F" w:rsidRDefault="00985FCE" w:rsidP="00985FCE">
                <w:pPr>
                  <w:rPr>
                    <w:rFonts w:ascii="Times New Roman" w:hAnsi="Times New Roman" w:cs="Times New Roman"/>
                  </w:rPr>
                </w:pPr>
                <w:r w:rsidRPr="00DC225F">
                  <w:rPr>
                    <w:rStyle w:val="PlaceholderText"/>
                    <w:rFonts w:ascii="Times New Roman" w:hAnsi="Times New Roman" w:cs="Times New Roman"/>
                  </w:rPr>
                  <w:t>Click here to enter text.</w:t>
                </w:r>
              </w:p>
            </w:tc>
          </w:sdtContent>
        </w:sdt>
        <w:tc>
          <w:tcPr>
            <w:tcW w:w="1890" w:type="dxa"/>
            <w:tcBorders>
              <w:top w:val="nil"/>
              <w:bottom w:val="nil"/>
            </w:tcBorders>
          </w:tcPr>
          <w:p w14:paraId="318780B4"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Telephone:</w:t>
            </w:r>
          </w:p>
        </w:tc>
        <w:sdt>
          <w:sdtPr>
            <w:rPr>
              <w:rFonts w:ascii="Times New Roman" w:hAnsi="Times New Roman" w:cs="Times New Roman"/>
            </w:rPr>
            <w:id w:val="-403367538"/>
            <w:placeholder>
              <w:docPart w:val="DefaultPlaceholder_1082065158"/>
            </w:placeholder>
            <w:showingPlcHdr/>
            <w:text/>
          </w:sdtPr>
          <w:sdtContent>
            <w:tc>
              <w:tcPr>
                <w:tcW w:w="3330" w:type="dxa"/>
              </w:tcPr>
              <w:p w14:paraId="36613CC1" w14:textId="77777777" w:rsidR="00A950B8" w:rsidRPr="00DC225F" w:rsidRDefault="00985FCE" w:rsidP="00985FCE">
                <w:pPr>
                  <w:rPr>
                    <w:rFonts w:ascii="Times New Roman" w:hAnsi="Times New Roman" w:cs="Times New Roman"/>
                  </w:rPr>
                </w:pPr>
                <w:r w:rsidRPr="00DC225F">
                  <w:rPr>
                    <w:rStyle w:val="PlaceholderText"/>
                    <w:rFonts w:ascii="Times New Roman" w:hAnsi="Times New Roman" w:cs="Times New Roman"/>
                  </w:rPr>
                  <w:t>Click here to enter text.</w:t>
                </w:r>
              </w:p>
            </w:tc>
          </w:sdtContent>
        </w:sdt>
      </w:tr>
      <w:tr w:rsidR="00A950B8" w:rsidRPr="003E52B7" w14:paraId="144CCA9E" w14:textId="77777777" w:rsidTr="00AD152B">
        <w:tc>
          <w:tcPr>
            <w:tcW w:w="2178" w:type="dxa"/>
            <w:tcBorders>
              <w:top w:val="nil"/>
              <w:left w:val="nil"/>
              <w:bottom w:val="nil"/>
            </w:tcBorders>
          </w:tcPr>
          <w:p w14:paraId="68325DFF"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Owner’s Address:</w:t>
            </w:r>
          </w:p>
        </w:tc>
        <w:sdt>
          <w:sdtPr>
            <w:rPr>
              <w:rFonts w:ascii="Times New Roman" w:hAnsi="Times New Roman" w:cs="Times New Roman"/>
            </w:rPr>
            <w:id w:val="-317182943"/>
            <w:placeholder>
              <w:docPart w:val="DefaultPlaceholder_1082065158"/>
            </w:placeholder>
            <w:showingPlcHdr/>
            <w:text/>
          </w:sdtPr>
          <w:sdtContent>
            <w:tc>
              <w:tcPr>
                <w:tcW w:w="3600" w:type="dxa"/>
              </w:tcPr>
              <w:p w14:paraId="6F4CF6EC" w14:textId="77777777" w:rsidR="00A950B8" w:rsidRPr="00DC225F" w:rsidRDefault="00985FCE" w:rsidP="00985FCE">
                <w:pPr>
                  <w:rPr>
                    <w:rFonts w:ascii="Times New Roman" w:hAnsi="Times New Roman" w:cs="Times New Roman"/>
                  </w:rPr>
                </w:pPr>
                <w:r w:rsidRPr="00DC225F">
                  <w:rPr>
                    <w:rStyle w:val="PlaceholderText"/>
                    <w:rFonts w:ascii="Times New Roman" w:hAnsi="Times New Roman" w:cs="Times New Roman"/>
                  </w:rPr>
                  <w:t>Click here to enter text.</w:t>
                </w:r>
              </w:p>
            </w:tc>
          </w:sdtContent>
        </w:sdt>
        <w:tc>
          <w:tcPr>
            <w:tcW w:w="1890" w:type="dxa"/>
            <w:tcBorders>
              <w:top w:val="nil"/>
              <w:bottom w:val="nil"/>
            </w:tcBorders>
          </w:tcPr>
          <w:p w14:paraId="76A99C2A"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City, State, Zip:</w:t>
            </w:r>
          </w:p>
        </w:tc>
        <w:sdt>
          <w:sdtPr>
            <w:rPr>
              <w:rFonts w:ascii="Times New Roman" w:hAnsi="Times New Roman" w:cs="Times New Roman"/>
            </w:rPr>
            <w:id w:val="1122659171"/>
            <w:placeholder>
              <w:docPart w:val="DefaultPlaceholder_1082065158"/>
            </w:placeholder>
            <w:showingPlcHdr/>
            <w:text/>
          </w:sdtPr>
          <w:sdtContent>
            <w:tc>
              <w:tcPr>
                <w:tcW w:w="3330" w:type="dxa"/>
              </w:tcPr>
              <w:p w14:paraId="63D8EEC4" w14:textId="77777777" w:rsidR="00A950B8" w:rsidRPr="00DC225F" w:rsidRDefault="00985FCE" w:rsidP="00985FCE">
                <w:pPr>
                  <w:rPr>
                    <w:rFonts w:ascii="Times New Roman" w:hAnsi="Times New Roman" w:cs="Times New Roman"/>
                  </w:rPr>
                </w:pPr>
                <w:r w:rsidRPr="00DC225F">
                  <w:rPr>
                    <w:rStyle w:val="PlaceholderText"/>
                    <w:rFonts w:ascii="Times New Roman" w:hAnsi="Times New Roman" w:cs="Times New Roman"/>
                  </w:rPr>
                  <w:t>Click here to enter text.</w:t>
                </w:r>
              </w:p>
            </w:tc>
          </w:sdtContent>
        </w:sdt>
      </w:tr>
    </w:tbl>
    <w:p w14:paraId="6105DB13" w14:textId="77777777" w:rsidR="00A950B8" w:rsidRPr="003E52B7" w:rsidRDefault="00A950B8" w:rsidP="00A950B8">
      <w:pPr>
        <w:spacing w:after="0" w:line="240" w:lineRule="auto"/>
        <w:rPr>
          <w:rFonts w:ascii="Arial" w:hAnsi="Arial" w:cs="Arial"/>
        </w:rPr>
      </w:pPr>
    </w:p>
    <w:p w14:paraId="38B25346" w14:textId="77777777" w:rsidR="00A950B8" w:rsidRPr="00DC225F" w:rsidRDefault="00EF25D4" w:rsidP="00A950B8">
      <w:pPr>
        <w:spacing w:after="0" w:line="240" w:lineRule="auto"/>
        <w:rPr>
          <w:rFonts w:ascii="Times New Roman" w:hAnsi="Times New Roman" w:cs="Times New Roman"/>
        </w:rPr>
      </w:pPr>
      <w:r w:rsidRPr="00DD306A">
        <w:rPr>
          <w:rFonts w:ascii="Times New Roman" w:hAnsi="Times New Roman" w:cs="Times New Roman"/>
          <w:b/>
          <w:i/>
        </w:rPr>
        <w:t>Step 1</w:t>
      </w:r>
      <w:r w:rsidR="00B2409D" w:rsidRPr="00DD306A">
        <w:rPr>
          <w:rFonts w:ascii="Times New Roman" w:hAnsi="Times New Roman" w:cs="Times New Roman"/>
          <w:b/>
        </w:rPr>
        <w:t xml:space="preserve"> –</w:t>
      </w:r>
      <w:r w:rsidR="00B2409D" w:rsidRPr="00DC225F">
        <w:rPr>
          <w:rFonts w:ascii="Times New Roman" w:hAnsi="Times New Roman" w:cs="Times New Roman"/>
          <w:b/>
          <w:u w:val="single"/>
        </w:rPr>
        <w:t xml:space="preserve"> </w:t>
      </w:r>
      <w:r w:rsidR="006B2904">
        <w:rPr>
          <w:rFonts w:ascii="Times New Roman" w:hAnsi="Times New Roman" w:cs="Times New Roman"/>
          <w:b/>
          <w:u w:val="single"/>
        </w:rPr>
        <w:t>PERMISSION TO DRILL – INQUIRY &amp; DISCOVERY</w:t>
      </w:r>
      <w:r w:rsidR="00AD152B" w:rsidRPr="00DC225F">
        <w:rPr>
          <w:rFonts w:ascii="Times New Roman" w:hAnsi="Times New Roman" w:cs="Times New Roman"/>
        </w:rPr>
        <w:tab/>
      </w:r>
      <w:r w:rsidR="00DD306A">
        <w:rPr>
          <w:rFonts w:ascii="Times New Roman" w:hAnsi="Times New Roman" w:cs="Times New Roman"/>
        </w:rPr>
        <w:t xml:space="preserve">         </w:t>
      </w:r>
      <w:proofErr w:type="gramStart"/>
      <w:r w:rsidR="00DD306A">
        <w:rPr>
          <w:rFonts w:ascii="Times New Roman" w:hAnsi="Times New Roman" w:cs="Times New Roman"/>
        </w:rPr>
        <w:t xml:space="preserve">   </w:t>
      </w:r>
      <w:r w:rsidR="00B2409D" w:rsidRPr="00DC225F">
        <w:rPr>
          <w:rFonts w:ascii="Times New Roman" w:hAnsi="Times New Roman" w:cs="Times New Roman"/>
          <w:b/>
          <w:sz w:val="20"/>
          <w:szCs w:val="20"/>
        </w:rPr>
        <w:t>(</w:t>
      </w:r>
      <w:proofErr w:type="gramEnd"/>
      <w:r w:rsidR="00B2409D" w:rsidRPr="00DC225F">
        <w:rPr>
          <w:rFonts w:ascii="Times New Roman" w:hAnsi="Times New Roman" w:cs="Times New Roman"/>
          <w:b/>
          <w:sz w:val="20"/>
          <w:szCs w:val="20"/>
        </w:rPr>
        <w:t xml:space="preserve">REFER ONLY TO ITEMS </w:t>
      </w:r>
      <w:r w:rsidR="00DD306A" w:rsidRPr="00DC225F">
        <w:rPr>
          <w:rFonts w:ascii="Times New Roman" w:hAnsi="Times New Roman" w:cs="Times New Roman"/>
          <w:b/>
          <w:sz w:val="20"/>
          <w:szCs w:val="20"/>
        </w:rPr>
        <w:t xml:space="preserve">MARKED </w:t>
      </w:r>
      <w:sdt>
        <w:sdtPr>
          <w:rPr>
            <w:rFonts w:ascii="Times New Roman" w:hAnsi="Times New Roman" w:cs="Times New Roman"/>
            <w:sz w:val="19"/>
            <w:szCs w:val="19"/>
          </w:rPr>
          <w:id w:val="1888833502"/>
          <w14:checkbox>
            <w14:checked w14:val="1"/>
            <w14:checkedState w14:val="2612" w14:font="MS Gothic"/>
            <w14:uncheckedState w14:val="2610" w14:font="MS Gothic"/>
          </w14:checkbox>
        </w:sdtPr>
        <w:sdtContent>
          <w:r w:rsidR="00DD306A" w:rsidRPr="00DC225F">
            <w:rPr>
              <w:rFonts w:ascii="Segoe UI Symbol" w:eastAsia="MS Gothic" w:hAnsi="Segoe UI Symbol" w:cs="Segoe UI Symbol"/>
              <w:sz w:val="19"/>
              <w:szCs w:val="19"/>
            </w:rPr>
            <w:t>☒</w:t>
          </w:r>
        </w:sdtContent>
      </w:sdt>
      <w:r w:rsidR="00DD306A" w:rsidRPr="00DC225F">
        <w:rPr>
          <w:rFonts w:ascii="Times New Roman" w:hAnsi="Times New Roman" w:cs="Times New Roman"/>
          <w:b/>
          <w:sz w:val="20"/>
          <w:szCs w:val="20"/>
        </w:rPr>
        <w:t>)</w:t>
      </w:r>
    </w:p>
    <w:p w14:paraId="2C31896F" w14:textId="77777777" w:rsidR="00B2409D" w:rsidRPr="00DC225F" w:rsidRDefault="00B2409D" w:rsidP="00A950B8">
      <w:pPr>
        <w:spacing w:after="0" w:line="240" w:lineRule="auto"/>
        <w:rPr>
          <w:rFonts w:ascii="Times New Roman" w:hAnsi="Times New Roman" w:cs="Times New Roman"/>
        </w:rPr>
      </w:pPr>
    </w:p>
    <w:p w14:paraId="03723B79" w14:textId="77777777" w:rsidR="00B2409D" w:rsidRPr="00DC225F" w:rsidRDefault="00B2409D" w:rsidP="001022A0">
      <w:pPr>
        <w:spacing w:after="0" w:line="240" w:lineRule="auto"/>
        <w:jc w:val="both"/>
        <w:rPr>
          <w:rFonts w:ascii="Times New Roman" w:hAnsi="Times New Roman" w:cs="Times New Roman"/>
        </w:rPr>
      </w:pPr>
    </w:p>
    <w:p w14:paraId="506043C2" w14:textId="641AEB1F" w:rsidR="009D2056" w:rsidRDefault="00000000" w:rsidP="001022A0">
      <w:pPr>
        <w:tabs>
          <w:tab w:val="left" w:pos="1110"/>
        </w:tabs>
        <w:spacing w:after="0" w:line="240" w:lineRule="auto"/>
        <w:ind w:left="720" w:hanging="720"/>
        <w:jc w:val="both"/>
        <w:rPr>
          <w:rFonts w:ascii="Times New Roman" w:hAnsi="Times New Roman" w:cs="Times New Roman"/>
        </w:rPr>
      </w:pPr>
      <w:sdt>
        <w:sdtPr>
          <w:rPr>
            <w:rFonts w:ascii="Times New Roman" w:hAnsi="Times New Roman" w:cs="Times New Roman"/>
          </w:rPr>
          <w:id w:val="-92172828"/>
          <w14:checkbox>
            <w14:checked w14:val="1"/>
            <w14:checkedState w14:val="2612" w14:font="MS Gothic"/>
            <w14:uncheckedState w14:val="2610" w14:font="MS Gothic"/>
          </w14:checkbox>
        </w:sdtPr>
        <w:sdtContent>
          <w:r w:rsidR="00C21F11">
            <w:rPr>
              <w:rFonts w:ascii="MS Gothic" w:eastAsia="MS Gothic" w:hAnsi="MS Gothic" w:cs="Times New Roman" w:hint="eastAsia"/>
            </w:rPr>
            <w:t>☒</w:t>
          </w:r>
        </w:sdtContent>
      </w:sdt>
      <w:r w:rsidR="009D2056" w:rsidRPr="00DC225F">
        <w:rPr>
          <w:rFonts w:ascii="Times New Roman" w:hAnsi="Times New Roman" w:cs="Times New Roman"/>
        </w:rPr>
        <w:tab/>
      </w:r>
      <w:r w:rsidR="009D2056" w:rsidRPr="00DD306A">
        <w:rPr>
          <w:rFonts w:ascii="Times New Roman" w:hAnsi="Times New Roman" w:cs="Times New Roman"/>
        </w:rPr>
        <w:t>(</w:t>
      </w:r>
      <w:r w:rsidR="00EF25D4" w:rsidRPr="00DD306A">
        <w:rPr>
          <w:rFonts w:ascii="Times New Roman" w:hAnsi="Times New Roman" w:cs="Times New Roman"/>
        </w:rPr>
        <w:t>1</w:t>
      </w:r>
      <w:r w:rsidR="009D2056" w:rsidRPr="00DD306A">
        <w:rPr>
          <w:rFonts w:ascii="Times New Roman" w:hAnsi="Times New Roman" w:cs="Times New Roman"/>
        </w:rPr>
        <w:t>)</w:t>
      </w:r>
      <w:r w:rsidR="009D2056" w:rsidRPr="00DD306A">
        <w:rPr>
          <w:rFonts w:ascii="Times New Roman" w:hAnsi="Times New Roman" w:cs="Times New Roman"/>
        </w:rPr>
        <w:tab/>
      </w:r>
      <w:r w:rsidR="009D2056" w:rsidRPr="00DD306A">
        <w:rPr>
          <w:rFonts w:ascii="Times New Roman" w:hAnsi="Times New Roman" w:cs="Times New Roman"/>
        </w:rPr>
        <w:tab/>
      </w:r>
      <w:r w:rsidR="007A3611">
        <w:rPr>
          <w:rFonts w:ascii="Times New Roman" w:hAnsi="Times New Roman" w:cs="Times New Roman"/>
        </w:rPr>
        <w:t>For any activity listed in the Rules for Safe Drinking Water (Rules), Section 391-3-5-.04, submit to the Division</w:t>
      </w:r>
      <w:r w:rsidR="006A3091">
        <w:rPr>
          <w:rFonts w:ascii="Times New Roman" w:hAnsi="Times New Roman" w:cs="Times New Roman"/>
        </w:rPr>
        <w:t xml:space="preserve"> an Engineering Report </w:t>
      </w:r>
      <w:r w:rsidR="007A3611">
        <w:rPr>
          <w:rFonts w:ascii="Times New Roman" w:hAnsi="Times New Roman" w:cs="Times New Roman"/>
        </w:rPr>
        <w:t xml:space="preserve">prepared by a professional engineer and </w:t>
      </w:r>
      <w:r w:rsidR="006A3091">
        <w:rPr>
          <w:rFonts w:ascii="Times New Roman" w:hAnsi="Times New Roman" w:cs="Times New Roman"/>
        </w:rPr>
        <w:t xml:space="preserve">in accordance with </w:t>
      </w:r>
      <w:r w:rsidR="007A3611">
        <w:rPr>
          <w:rFonts w:ascii="Times New Roman" w:hAnsi="Times New Roman" w:cs="Times New Roman"/>
        </w:rPr>
        <w:t>Rule</w:t>
      </w:r>
      <w:r w:rsidR="006A3091">
        <w:rPr>
          <w:rFonts w:ascii="Times New Roman" w:hAnsi="Times New Roman" w:cs="Times New Roman"/>
        </w:rPr>
        <w:t xml:space="preserve"> Section </w:t>
      </w:r>
      <w:r w:rsidR="006A3091" w:rsidRPr="00DD306A">
        <w:rPr>
          <w:rFonts w:ascii="Times New Roman" w:hAnsi="Times New Roman" w:cs="Times New Roman"/>
        </w:rPr>
        <w:t>391-3-5-.0</w:t>
      </w:r>
      <w:r w:rsidR="006A3091">
        <w:rPr>
          <w:rFonts w:ascii="Times New Roman" w:hAnsi="Times New Roman" w:cs="Times New Roman"/>
        </w:rPr>
        <w:t>5(2)</w:t>
      </w:r>
      <w:r w:rsidR="00EF25D4" w:rsidRPr="00DD306A">
        <w:rPr>
          <w:rFonts w:ascii="Times New Roman" w:hAnsi="Times New Roman" w:cs="Times New Roman"/>
        </w:rPr>
        <w:t>.</w:t>
      </w:r>
      <w:r w:rsidR="007A3611">
        <w:rPr>
          <w:rFonts w:ascii="Times New Roman" w:hAnsi="Times New Roman" w:cs="Times New Roman"/>
        </w:rPr>
        <w:t xml:space="preserve">  The Engineering report shall be submitted to the Division prior to the preparation of the final construction plans and specifications.</w:t>
      </w:r>
    </w:p>
    <w:p w14:paraId="1814492A" w14:textId="77777777" w:rsidR="006A3091" w:rsidRPr="00DD306A" w:rsidRDefault="006A3091" w:rsidP="001022A0">
      <w:pPr>
        <w:tabs>
          <w:tab w:val="left" w:pos="1110"/>
        </w:tabs>
        <w:spacing w:after="0" w:line="240" w:lineRule="auto"/>
        <w:ind w:left="720" w:hanging="720"/>
        <w:jc w:val="both"/>
        <w:rPr>
          <w:rFonts w:ascii="Times New Roman" w:hAnsi="Times New Roman" w:cs="Times New Roman"/>
        </w:rPr>
      </w:pPr>
    </w:p>
    <w:p w14:paraId="5D478202" w14:textId="77777777" w:rsidR="006A3091" w:rsidRPr="00DD306A" w:rsidRDefault="00000000" w:rsidP="006A3091">
      <w:pPr>
        <w:tabs>
          <w:tab w:val="left" w:pos="1110"/>
        </w:tabs>
        <w:spacing w:after="0" w:line="240" w:lineRule="auto"/>
        <w:ind w:left="720" w:hanging="720"/>
        <w:jc w:val="both"/>
        <w:rPr>
          <w:rFonts w:ascii="Times New Roman" w:hAnsi="Times New Roman" w:cs="Times New Roman"/>
        </w:rPr>
      </w:pPr>
      <w:sdt>
        <w:sdtPr>
          <w:rPr>
            <w:rFonts w:ascii="Times New Roman" w:hAnsi="Times New Roman" w:cs="Times New Roman"/>
          </w:rPr>
          <w:id w:val="790397996"/>
          <w14:checkbox>
            <w14:checked w14:val="0"/>
            <w14:checkedState w14:val="2612" w14:font="MS Gothic"/>
            <w14:uncheckedState w14:val="2610" w14:font="MS Gothic"/>
          </w14:checkbox>
        </w:sdtPr>
        <w:sdtContent>
          <w:r w:rsidR="008E1A90">
            <w:rPr>
              <w:rFonts w:ascii="MS Gothic" w:eastAsia="MS Gothic" w:hAnsi="MS Gothic" w:cs="Times New Roman" w:hint="eastAsia"/>
            </w:rPr>
            <w:t>☐</w:t>
          </w:r>
        </w:sdtContent>
      </w:sdt>
      <w:r w:rsidR="006A3091" w:rsidRPr="00DC225F">
        <w:rPr>
          <w:rFonts w:ascii="Times New Roman" w:hAnsi="Times New Roman" w:cs="Times New Roman"/>
        </w:rPr>
        <w:tab/>
      </w:r>
      <w:r w:rsidR="006A3091" w:rsidRPr="00DD306A">
        <w:rPr>
          <w:rFonts w:ascii="Times New Roman" w:hAnsi="Times New Roman" w:cs="Times New Roman"/>
        </w:rPr>
        <w:t>(</w:t>
      </w:r>
      <w:r w:rsidR="008E1A90">
        <w:rPr>
          <w:rFonts w:ascii="Times New Roman" w:hAnsi="Times New Roman" w:cs="Times New Roman"/>
        </w:rPr>
        <w:t>2</w:t>
      </w:r>
      <w:r w:rsidR="006A3091" w:rsidRPr="00DD306A">
        <w:rPr>
          <w:rFonts w:ascii="Times New Roman" w:hAnsi="Times New Roman" w:cs="Times New Roman"/>
        </w:rPr>
        <w:t>)</w:t>
      </w:r>
      <w:r w:rsidR="006A3091" w:rsidRPr="00DD306A">
        <w:rPr>
          <w:rFonts w:ascii="Times New Roman" w:hAnsi="Times New Roman" w:cs="Times New Roman"/>
        </w:rPr>
        <w:tab/>
      </w:r>
      <w:r w:rsidR="006A3091" w:rsidRPr="00DD306A">
        <w:rPr>
          <w:rFonts w:ascii="Times New Roman" w:hAnsi="Times New Roman" w:cs="Times New Roman"/>
        </w:rPr>
        <w:tab/>
        <w:t>Submit a topographical map showing the geographical location of the proposed project.  The map should be illustrated with a large scale, include contour lines, and important features such as the proposed wellhead, septic fields/tanks, property lines, roadways and existing buildings.  The location of the governmentally owned and operated public water distribution line closest to the project site should also be provided, which may be submitted on a second map with a smaller scale with less detail.</w:t>
      </w:r>
    </w:p>
    <w:p w14:paraId="1B5377F2" w14:textId="77777777" w:rsidR="006A3091" w:rsidRPr="00DD306A" w:rsidRDefault="006A3091" w:rsidP="006A3091">
      <w:pPr>
        <w:tabs>
          <w:tab w:val="left" w:pos="1110"/>
        </w:tabs>
        <w:spacing w:after="0" w:line="240" w:lineRule="auto"/>
        <w:ind w:left="720" w:hanging="720"/>
        <w:jc w:val="both"/>
        <w:rPr>
          <w:rFonts w:ascii="Times New Roman" w:hAnsi="Times New Roman" w:cs="Times New Roman"/>
        </w:rPr>
      </w:pPr>
    </w:p>
    <w:p w14:paraId="6C2D43FF" w14:textId="77777777" w:rsidR="009D2056" w:rsidRPr="00DD306A" w:rsidRDefault="00000000" w:rsidP="001022A0">
      <w:pPr>
        <w:tabs>
          <w:tab w:val="left" w:pos="1110"/>
        </w:tabs>
        <w:spacing w:after="0" w:line="240" w:lineRule="auto"/>
        <w:ind w:left="720" w:hanging="720"/>
        <w:jc w:val="both"/>
        <w:rPr>
          <w:rFonts w:ascii="Times New Roman" w:hAnsi="Times New Roman" w:cs="Times New Roman"/>
        </w:rPr>
      </w:pPr>
      <w:sdt>
        <w:sdtPr>
          <w:rPr>
            <w:rFonts w:ascii="Times New Roman" w:hAnsi="Times New Roman" w:cs="Times New Roman"/>
          </w:rPr>
          <w:id w:val="86816069"/>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9D2056" w:rsidRPr="00DD306A">
        <w:rPr>
          <w:rFonts w:ascii="Times New Roman" w:hAnsi="Times New Roman" w:cs="Times New Roman"/>
        </w:rPr>
        <w:tab/>
        <w:t>(</w:t>
      </w:r>
      <w:r w:rsidR="008E1A90">
        <w:rPr>
          <w:rFonts w:ascii="Times New Roman" w:hAnsi="Times New Roman" w:cs="Times New Roman"/>
        </w:rPr>
        <w:t>3</w:t>
      </w:r>
      <w:r w:rsidR="009D2056" w:rsidRPr="00DD306A">
        <w:rPr>
          <w:rFonts w:ascii="Times New Roman" w:hAnsi="Times New Roman" w:cs="Times New Roman"/>
        </w:rPr>
        <w:t>)</w:t>
      </w:r>
      <w:r w:rsidR="009D2056" w:rsidRPr="00DD306A">
        <w:rPr>
          <w:rFonts w:ascii="Times New Roman" w:hAnsi="Times New Roman" w:cs="Times New Roman"/>
        </w:rPr>
        <w:tab/>
      </w:r>
      <w:r w:rsidR="009D2056" w:rsidRPr="00DD306A">
        <w:rPr>
          <w:rFonts w:ascii="Times New Roman" w:hAnsi="Times New Roman" w:cs="Times New Roman"/>
        </w:rPr>
        <w:tab/>
      </w:r>
      <w:r w:rsidR="00EF25D4" w:rsidRPr="00DD306A">
        <w:rPr>
          <w:rFonts w:ascii="Times New Roman" w:hAnsi="Times New Roman" w:cs="Times New Roman"/>
        </w:rPr>
        <w:t>Provide written certification from the local government in which the system is located that the local government is in concurrence with the development of the privately-owned community public water supply system within its jurisdiction</w:t>
      </w:r>
      <w:r w:rsidR="009D2056" w:rsidRPr="00DD306A">
        <w:rPr>
          <w:rFonts w:ascii="Times New Roman" w:hAnsi="Times New Roman" w:cs="Times New Roman"/>
        </w:rPr>
        <w:t xml:space="preserve">. </w:t>
      </w:r>
    </w:p>
    <w:p w14:paraId="1F96799C" w14:textId="77777777" w:rsidR="009D2056" w:rsidRPr="00DD306A" w:rsidRDefault="009D2056" w:rsidP="001022A0">
      <w:pPr>
        <w:tabs>
          <w:tab w:val="left" w:pos="1110"/>
        </w:tabs>
        <w:spacing w:after="0" w:line="240" w:lineRule="auto"/>
        <w:ind w:left="720" w:hanging="720"/>
        <w:jc w:val="both"/>
        <w:rPr>
          <w:rFonts w:ascii="Times New Roman" w:hAnsi="Times New Roman" w:cs="Times New Roman"/>
        </w:rPr>
      </w:pPr>
    </w:p>
    <w:p w14:paraId="6AC425C5" w14:textId="77777777" w:rsidR="009D2056" w:rsidRPr="00DD306A" w:rsidRDefault="00000000" w:rsidP="001022A0">
      <w:pPr>
        <w:tabs>
          <w:tab w:val="left" w:pos="1110"/>
        </w:tabs>
        <w:spacing w:after="0" w:line="240" w:lineRule="auto"/>
        <w:ind w:left="720" w:hanging="720"/>
        <w:jc w:val="both"/>
        <w:rPr>
          <w:rFonts w:ascii="Times New Roman" w:hAnsi="Times New Roman" w:cs="Times New Roman"/>
        </w:rPr>
      </w:pPr>
      <w:sdt>
        <w:sdtPr>
          <w:rPr>
            <w:rFonts w:ascii="Times New Roman" w:hAnsi="Times New Roman" w:cs="Times New Roman"/>
          </w:rPr>
          <w:id w:val="-498115193"/>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9D2056" w:rsidRPr="00DD306A">
        <w:rPr>
          <w:rFonts w:ascii="Times New Roman" w:hAnsi="Times New Roman" w:cs="Times New Roman"/>
        </w:rPr>
        <w:tab/>
        <w:t>(</w:t>
      </w:r>
      <w:r w:rsidR="008E1A90">
        <w:rPr>
          <w:rFonts w:ascii="Times New Roman" w:hAnsi="Times New Roman" w:cs="Times New Roman"/>
        </w:rPr>
        <w:t>4</w:t>
      </w:r>
      <w:r w:rsidR="009D2056" w:rsidRPr="00DD306A">
        <w:rPr>
          <w:rFonts w:ascii="Times New Roman" w:hAnsi="Times New Roman" w:cs="Times New Roman"/>
        </w:rPr>
        <w:t>)</w:t>
      </w:r>
      <w:r w:rsidR="009D2056" w:rsidRPr="00DD306A">
        <w:rPr>
          <w:rFonts w:ascii="Times New Roman" w:hAnsi="Times New Roman" w:cs="Times New Roman"/>
        </w:rPr>
        <w:tab/>
      </w:r>
      <w:r w:rsidR="009D2056" w:rsidRPr="00DD306A">
        <w:rPr>
          <w:rFonts w:ascii="Times New Roman" w:hAnsi="Times New Roman" w:cs="Times New Roman"/>
        </w:rPr>
        <w:tab/>
      </w:r>
      <w:r w:rsidR="00227C86" w:rsidRPr="00DD306A">
        <w:rPr>
          <w:rFonts w:ascii="Times New Roman" w:hAnsi="Times New Roman" w:cs="Times New Roman"/>
        </w:rPr>
        <w:t xml:space="preserve">Provide written concurrence </w:t>
      </w:r>
      <w:r w:rsidR="00DB0473">
        <w:rPr>
          <w:rFonts w:ascii="Times New Roman" w:hAnsi="Times New Roman" w:cs="Times New Roman"/>
        </w:rPr>
        <w:t>from</w:t>
      </w:r>
      <w:r w:rsidR="00227C86" w:rsidRPr="00DD306A">
        <w:rPr>
          <w:rFonts w:ascii="Times New Roman" w:hAnsi="Times New Roman" w:cs="Times New Roman"/>
        </w:rPr>
        <w:t xml:space="preserve"> the nearest governmentally owned water supply system (e.g., water department/authority) to provide water to the proposed project.  This letter must indicate that the water supply system has adequate capacity available to provide water to the proposed project.  The entity that will own, operate and maintain the water distribution lines must be clearly stated. </w:t>
      </w:r>
      <w:r w:rsidR="00DB0473">
        <w:rPr>
          <w:rFonts w:ascii="Times New Roman" w:hAnsi="Times New Roman" w:cs="Times New Roman"/>
        </w:rPr>
        <w:t xml:space="preserve"> </w:t>
      </w:r>
      <w:r w:rsidR="00227C86" w:rsidRPr="00DD306A">
        <w:rPr>
          <w:rFonts w:ascii="Times New Roman" w:hAnsi="Times New Roman" w:cs="Times New Roman"/>
        </w:rPr>
        <w:t>See Rule</w:t>
      </w:r>
      <w:r w:rsidR="006A3091">
        <w:rPr>
          <w:rFonts w:ascii="Times New Roman" w:hAnsi="Times New Roman" w:cs="Times New Roman"/>
        </w:rPr>
        <w:t xml:space="preserve"> Section </w:t>
      </w:r>
      <w:r w:rsidR="00227C86" w:rsidRPr="00DD306A">
        <w:rPr>
          <w:rFonts w:ascii="Times New Roman" w:hAnsi="Times New Roman" w:cs="Times New Roman"/>
        </w:rPr>
        <w:t>391-3-5-.04</w:t>
      </w:r>
      <w:r w:rsidR="009D2056" w:rsidRPr="00DD306A">
        <w:rPr>
          <w:rFonts w:ascii="Times New Roman" w:hAnsi="Times New Roman" w:cs="Times New Roman"/>
        </w:rPr>
        <w:t>.</w:t>
      </w:r>
    </w:p>
    <w:p w14:paraId="01E9D714" w14:textId="77777777" w:rsidR="009D2056" w:rsidRPr="00DD306A" w:rsidRDefault="009D2056" w:rsidP="001022A0">
      <w:pPr>
        <w:tabs>
          <w:tab w:val="left" w:pos="1110"/>
        </w:tabs>
        <w:spacing w:after="0" w:line="240" w:lineRule="auto"/>
        <w:ind w:left="720" w:hanging="720"/>
        <w:jc w:val="both"/>
        <w:rPr>
          <w:rFonts w:ascii="Times New Roman" w:hAnsi="Times New Roman" w:cs="Times New Roman"/>
        </w:rPr>
      </w:pPr>
    </w:p>
    <w:p w14:paraId="02ECCBF2" w14:textId="77777777" w:rsidR="009D2056" w:rsidRPr="00DD306A" w:rsidRDefault="00000000" w:rsidP="001022A0">
      <w:pPr>
        <w:tabs>
          <w:tab w:val="left" w:pos="1110"/>
        </w:tabs>
        <w:spacing w:after="0" w:line="240" w:lineRule="auto"/>
        <w:ind w:left="720" w:hanging="720"/>
        <w:jc w:val="both"/>
        <w:rPr>
          <w:rFonts w:ascii="Times New Roman" w:hAnsi="Times New Roman" w:cs="Times New Roman"/>
        </w:rPr>
      </w:pPr>
      <w:sdt>
        <w:sdtPr>
          <w:rPr>
            <w:rFonts w:ascii="Times New Roman" w:hAnsi="Times New Roman" w:cs="Times New Roman"/>
          </w:rPr>
          <w:id w:val="1078333791"/>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9D2056" w:rsidRPr="00DD306A">
        <w:rPr>
          <w:rFonts w:ascii="Times New Roman" w:hAnsi="Times New Roman" w:cs="Times New Roman"/>
        </w:rPr>
        <w:tab/>
        <w:t>(</w:t>
      </w:r>
      <w:r w:rsidR="008E1A90">
        <w:rPr>
          <w:rFonts w:ascii="Times New Roman" w:hAnsi="Times New Roman" w:cs="Times New Roman"/>
        </w:rPr>
        <w:t>5</w:t>
      </w:r>
      <w:r w:rsidR="009D2056" w:rsidRPr="00DD306A">
        <w:rPr>
          <w:rFonts w:ascii="Times New Roman" w:hAnsi="Times New Roman" w:cs="Times New Roman"/>
        </w:rPr>
        <w:t>)</w:t>
      </w:r>
      <w:r w:rsidR="009D2056" w:rsidRPr="00DD306A">
        <w:rPr>
          <w:rFonts w:ascii="Times New Roman" w:hAnsi="Times New Roman" w:cs="Times New Roman"/>
        </w:rPr>
        <w:tab/>
      </w:r>
      <w:r w:rsidR="009D2056" w:rsidRPr="00DD306A">
        <w:rPr>
          <w:rFonts w:ascii="Times New Roman" w:hAnsi="Times New Roman" w:cs="Times New Roman"/>
        </w:rPr>
        <w:tab/>
      </w:r>
      <w:r w:rsidR="00227C86" w:rsidRPr="00DD306A">
        <w:rPr>
          <w:rFonts w:ascii="Times New Roman" w:hAnsi="Times New Roman" w:cs="Times New Roman"/>
        </w:rPr>
        <w:t>Submit documentation outlining the reasons why the proposed project cannot connect to an existing local governmentally owned water supply system.  A written letter must be attached from the nearest governmentally owned water supply system (e.g., water department/authority) denying the owner’s request for water service</w:t>
      </w:r>
      <w:r w:rsidR="009D2056" w:rsidRPr="00DD306A">
        <w:rPr>
          <w:rFonts w:ascii="Times New Roman" w:hAnsi="Times New Roman" w:cs="Times New Roman"/>
        </w:rPr>
        <w:t>.</w:t>
      </w:r>
    </w:p>
    <w:p w14:paraId="5158C6CD" w14:textId="77777777" w:rsidR="009D2056" w:rsidRPr="00DD306A" w:rsidRDefault="009D2056" w:rsidP="001022A0">
      <w:pPr>
        <w:tabs>
          <w:tab w:val="left" w:pos="1110"/>
        </w:tabs>
        <w:spacing w:after="0" w:line="240" w:lineRule="auto"/>
        <w:ind w:left="720" w:hanging="720"/>
        <w:jc w:val="both"/>
        <w:rPr>
          <w:rFonts w:ascii="Times New Roman" w:hAnsi="Times New Roman" w:cs="Times New Roman"/>
        </w:rPr>
      </w:pPr>
    </w:p>
    <w:p w14:paraId="55CF86AD" w14:textId="77777777" w:rsidR="009D2056" w:rsidRPr="00DD306A" w:rsidRDefault="00000000" w:rsidP="001022A0">
      <w:pPr>
        <w:tabs>
          <w:tab w:val="left" w:pos="1110"/>
        </w:tabs>
        <w:spacing w:after="0" w:line="240" w:lineRule="auto"/>
        <w:ind w:left="720" w:hanging="720"/>
        <w:jc w:val="both"/>
        <w:rPr>
          <w:rFonts w:ascii="Times New Roman" w:hAnsi="Times New Roman" w:cs="Times New Roman"/>
        </w:rPr>
      </w:pPr>
      <w:sdt>
        <w:sdtPr>
          <w:rPr>
            <w:rFonts w:ascii="Times New Roman" w:hAnsi="Times New Roman" w:cs="Times New Roman"/>
          </w:rPr>
          <w:id w:val="412906416"/>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9D2056" w:rsidRPr="00DD306A">
        <w:rPr>
          <w:rFonts w:ascii="Times New Roman" w:hAnsi="Times New Roman" w:cs="Times New Roman"/>
        </w:rPr>
        <w:tab/>
        <w:t>(</w:t>
      </w:r>
      <w:r w:rsidR="008E1A90">
        <w:rPr>
          <w:rFonts w:ascii="Times New Roman" w:hAnsi="Times New Roman" w:cs="Times New Roman"/>
        </w:rPr>
        <w:t>6</w:t>
      </w:r>
      <w:r w:rsidR="009D2056" w:rsidRPr="00DD306A">
        <w:rPr>
          <w:rFonts w:ascii="Times New Roman" w:hAnsi="Times New Roman" w:cs="Times New Roman"/>
        </w:rPr>
        <w:t>)</w:t>
      </w:r>
      <w:r w:rsidR="009D2056" w:rsidRPr="00DD306A">
        <w:rPr>
          <w:rFonts w:ascii="Times New Roman" w:hAnsi="Times New Roman" w:cs="Times New Roman"/>
        </w:rPr>
        <w:tab/>
      </w:r>
      <w:r w:rsidR="009D2056" w:rsidRPr="00DD306A">
        <w:rPr>
          <w:rFonts w:ascii="Times New Roman" w:hAnsi="Times New Roman" w:cs="Times New Roman"/>
        </w:rPr>
        <w:tab/>
      </w:r>
      <w:r w:rsidR="00227C86" w:rsidRPr="00DD306A">
        <w:rPr>
          <w:rFonts w:ascii="Times New Roman" w:hAnsi="Times New Roman" w:cs="Times New Roman"/>
        </w:rPr>
        <w:t>Submit a letter, written by the local county government (e.g., county planning and zoning office), certifying that the proposed water system development project and the appurtenances pertaining to the water system are not located on, or in close proximity to an abandoned landfill or any other site used for waste disposal</w:t>
      </w:r>
      <w:r w:rsidR="009D2056" w:rsidRPr="00DD306A">
        <w:rPr>
          <w:rFonts w:ascii="Times New Roman" w:hAnsi="Times New Roman" w:cs="Times New Roman"/>
        </w:rPr>
        <w:t>.</w:t>
      </w:r>
    </w:p>
    <w:p w14:paraId="156E75BD" w14:textId="77777777" w:rsidR="001022A0" w:rsidRPr="00DD306A" w:rsidRDefault="001022A0" w:rsidP="001022A0">
      <w:pPr>
        <w:tabs>
          <w:tab w:val="left" w:pos="1110"/>
        </w:tabs>
        <w:spacing w:after="0" w:line="240" w:lineRule="auto"/>
        <w:ind w:left="720" w:hanging="720"/>
        <w:jc w:val="both"/>
        <w:rPr>
          <w:rFonts w:ascii="Times New Roman" w:hAnsi="Times New Roman" w:cs="Times New Roman"/>
        </w:rPr>
      </w:pPr>
    </w:p>
    <w:p w14:paraId="49A793CC" w14:textId="77777777" w:rsidR="001022A0" w:rsidRDefault="00000000" w:rsidP="001022A0">
      <w:pPr>
        <w:tabs>
          <w:tab w:val="left" w:pos="1110"/>
        </w:tabs>
        <w:spacing w:after="0" w:line="240" w:lineRule="auto"/>
        <w:ind w:left="720" w:hanging="720"/>
        <w:jc w:val="both"/>
        <w:rPr>
          <w:rFonts w:ascii="Times New Roman" w:hAnsi="Times New Roman" w:cs="Times New Roman"/>
        </w:rPr>
      </w:pPr>
      <w:sdt>
        <w:sdtPr>
          <w:rPr>
            <w:rFonts w:ascii="Times New Roman" w:hAnsi="Times New Roman" w:cs="Times New Roman"/>
          </w:rPr>
          <w:id w:val="-2001568268"/>
          <w14:checkbox>
            <w14:checked w14:val="0"/>
            <w14:checkedState w14:val="2612" w14:font="MS Gothic"/>
            <w14:uncheckedState w14:val="2610" w14:font="MS Gothic"/>
          </w14:checkbox>
        </w:sdtPr>
        <w:sdtContent>
          <w:r w:rsidR="005C14FD" w:rsidRPr="00DD306A">
            <w:rPr>
              <w:rFonts w:ascii="Segoe UI Symbol" w:eastAsia="MS Gothic" w:hAnsi="Segoe UI Symbol" w:cs="Segoe UI Symbol"/>
            </w:rPr>
            <w:t>☐</w:t>
          </w:r>
        </w:sdtContent>
      </w:sdt>
      <w:r w:rsidR="001022A0" w:rsidRPr="00DD306A">
        <w:rPr>
          <w:rFonts w:ascii="Times New Roman" w:hAnsi="Times New Roman" w:cs="Times New Roman"/>
        </w:rPr>
        <w:tab/>
        <w:t>(</w:t>
      </w:r>
      <w:r w:rsidR="008E1A90">
        <w:rPr>
          <w:rFonts w:ascii="Times New Roman" w:hAnsi="Times New Roman" w:cs="Times New Roman"/>
        </w:rPr>
        <w:t>7</w:t>
      </w:r>
      <w:r w:rsidR="001022A0" w:rsidRPr="00DD306A">
        <w:rPr>
          <w:rFonts w:ascii="Times New Roman" w:hAnsi="Times New Roman" w:cs="Times New Roman"/>
        </w:rPr>
        <w:t>)</w:t>
      </w:r>
      <w:r w:rsidR="001022A0" w:rsidRPr="00DD306A">
        <w:rPr>
          <w:rFonts w:ascii="Times New Roman" w:hAnsi="Times New Roman" w:cs="Times New Roman"/>
        </w:rPr>
        <w:tab/>
      </w:r>
      <w:r w:rsidR="001022A0" w:rsidRPr="00DD306A">
        <w:rPr>
          <w:rFonts w:ascii="Times New Roman" w:hAnsi="Times New Roman" w:cs="Times New Roman"/>
        </w:rPr>
        <w:tab/>
      </w:r>
      <w:r w:rsidR="00227C86" w:rsidRPr="00DD306A">
        <w:rPr>
          <w:rFonts w:ascii="Times New Roman" w:hAnsi="Times New Roman" w:cs="Times New Roman"/>
        </w:rPr>
        <w:t>Submit a detailed description of the proposed development project, including a characterization of populations served and the total number of service connections proposed for development; type</w:t>
      </w:r>
      <w:r w:rsidR="004661CE">
        <w:rPr>
          <w:rFonts w:ascii="Times New Roman" w:hAnsi="Times New Roman" w:cs="Times New Roman"/>
        </w:rPr>
        <w:t xml:space="preserve"> (e.g. residential, mobile home park, school, etc.)</w:t>
      </w:r>
      <w:r w:rsidR="00227C86" w:rsidRPr="00DD306A">
        <w:rPr>
          <w:rFonts w:ascii="Times New Roman" w:hAnsi="Times New Roman" w:cs="Times New Roman"/>
        </w:rPr>
        <w:t>, number and projected capacity of water supply source(s); water use estimates; and, the method proposed for the disposal of wastewater generated by the project (e.g., individual septic tank system or central wastewater system)</w:t>
      </w:r>
      <w:r w:rsidR="001022A0" w:rsidRPr="00DD306A">
        <w:rPr>
          <w:rFonts w:ascii="Times New Roman" w:hAnsi="Times New Roman" w:cs="Times New Roman"/>
        </w:rPr>
        <w:t>.</w:t>
      </w:r>
    </w:p>
    <w:p w14:paraId="3CDDE588" w14:textId="77777777" w:rsidR="006B2904" w:rsidRDefault="006B2904" w:rsidP="001022A0">
      <w:pPr>
        <w:tabs>
          <w:tab w:val="left" w:pos="1110"/>
        </w:tabs>
        <w:spacing w:after="0" w:line="240" w:lineRule="auto"/>
        <w:ind w:left="720" w:hanging="720"/>
        <w:jc w:val="both"/>
        <w:rPr>
          <w:rFonts w:ascii="Times New Roman" w:hAnsi="Times New Roman" w:cs="Times New Roman"/>
        </w:rPr>
      </w:pPr>
    </w:p>
    <w:p w14:paraId="27BB65E1" w14:textId="77777777" w:rsidR="006B2904" w:rsidRDefault="00000000" w:rsidP="006B2904">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815482203"/>
          <w14:checkbox>
            <w14:checked w14:val="0"/>
            <w14:checkedState w14:val="2612" w14:font="MS Gothic"/>
            <w14:uncheckedState w14:val="2610" w14:font="MS Gothic"/>
          </w14:checkbox>
        </w:sdtPr>
        <w:sdtContent>
          <w:r w:rsidR="006B2904">
            <w:rPr>
              <w:rFonts w:ascii="MS Gothic" w:eastAsia="MS Gothic" w:hAnsi="MS Gothic" w:cs="Times New Roman" w:hint="eastAsia"/>
            </w:rPr>
            <w:t>☐</w:t>
          </w:r>
        </w:sdtContent>
      </w:sdt>
      <w:r w:rsidR="006B2904" w:rsidRPr="004661CE">
        <w:rPr>
          <w:rFonts w:ascii="Times New Roman" w:hAnsi="Times New Roman" w:cs="Times New Roman"/>
        </w:rPr>
        <w:tab/>
        <w:t>(</w:t>
      </w:r>
      <w:r w:rsidR="006B2904">
        <w:rPr>
          <w:rFonts w:ascii="Times New Roman" w:hAnsi="Times New Roman" w:cs="Times New Roman"/>
        </w:rPr>
        <w:t>8</w:t>
      </w:r>
      <w:r w:rsidR="006B2904" w:rsidRPr="004661CE">
        <w:rPr>
          <w:rFonts w:ascii="Times New Roman" w:hAnsi="Times New Roman" w:cs="Times New Roman"/>
        </w:rPr>
        <w:t>)</w:t>
      </w:r>
      <w:r w:rsidR="006B2904" w:rsidRPr="004661CE">
        <w:rPr>
          <w:rFonts w:ascii="Times New Roman" w:hAnsi="Times New Roman" w:cs="Times New Roman"/>
        </w:rPr>
        <w:tab/>
        <w:t>For any new well or spring to be developed as a community public water supply source for a municipality, county, or an authority, a Wellhead Protection: New Well / Spring Application Sheet, as well as a preliminary wellhead protection evaluation must be completed and on file with EPD’s Source Water Assessment Unit. Please contact the Division’s Source Water Assessment Unit at (404) 463-1511 for additional information.</w:t>
      </w:r>
    </w:p>
    <w:p w14:paraId="5B40298D" w14:textId="77777777" w:rsidR="00AD5A27" w:rsidRDefault="00AD5A27" w:rsidP="006B2904">
      <w:pPr>
        <w:tabs>
          <w:tab w:val="left" w:pos="540"/>
          <w:tab w:val="left" w:pos="1080"/>
        </w:tabs>
        <w:spacing w:after="0" w:line="240" w:lineRule="auto"/>
        <w:ind w:left="540" w:hanging="540"/>
        <w:jc w:val="both"/>
        <w:rPr>
          <w:rFonts w:ascii="Times New Roman" w:hAnsi="Times New Roman" w:cs="Times New Roman"/>
        </w:rPr>
      </w:pPr>
    </w:p>
    <w:p w14:paraId="4786E4A2" w14:textId="77777777" w:rsidR="00AD5A27" w:rsidRPr="004661CE" w:rsidRDefault="00AD5A27" w:rsidP="00AD5A27">
      <w:pPr>
        <w:tabs>
          <w:tab w:val="left" w:pos="1080"/>
        </w:tabs>
        <w:spacing w:after="0" w:line="240" w:lineRule="auto"/>
        <w:jc w:val="both"/>
        <w:rPr>
          <w:rFonts w:ascii="Times New Roman" w:hAnsi="Times New Roman" w:cs="Times New Roman"/>
          <w:b/>
        </w:rPr>
      </w:pPr>
      <w:r w:rsidRPr="004661CE">
        <w:rPr>
          <w:rFonts w:ascii="Times New Roman" w:hAnsi="Times New Roman" w:cs="Times New Roman"/>
          <w:b/>
        </w:rPr>
        <w:t xml:space="preserve">AFTER COMPLETING STEP 1, A </w:t>
      </w:r>
      <w:r w:rsidRPr="004661CE">
        <w:rPr>
          <w:rFonts w:ascii="Times New Roman" w:hAnsi="Times New Roman" w:cs="Times New Roman"/>
          <w:b/>
          <w:u w:val="single"/>
        </w:rPr>
        <w:t>PERMISSION TO DRILL</w:t>
      </w:r>
      <w:r w:rsidRPr="004661CE">
        <w:rPr>
          <w:rFonts w:ascii="Times New Roman" w:hAnsi="Times New Roman" w:cs="Times New Roman"/>
          <w:b/>
        </w:rPr>
        <w:t xml:space="preserve"> LETTER WILL BE PROVIDED TO THE OWNER FROM THE DIVISION.  IF ALL OF THE REQUESTED INFORMATION IDENTIFIED UNDER </w:t>
      </w:r>
      <w:r w:rsidRPr="004661CE">
        <w:rPr>
          <w:rFonts w:ascii="Times New Roman" w:hAnsi="Times New Roman" w:cs="Times New Roman"/>
          <w:b/>
          <w:u w:val="single"/>
        </w:rPr>
        <w:t>STEP 1</w:t>
      </w:r>
      <w:r w:rsidRPr="004661CE">
        <w:rPr>
          <w:rFonts w:ascii="Times New Roman" w:hAnsi="Times New Roman" w:cs="Times New Roman"/>
          <w:b/>
        </w:rPr>
        <w:t xml:space="preserve"> IS NOT RECEIVED WITHIN NINETY (90) DAYS FROM THE DATE OF THIS CORRESPONDENCE, NO FURTHER CONSIDERATION WILL BE GIVEN FOR THIS WATER SYSTEM DEVELOPMENT PROJECT. For reconsideration, a separate inquiry must be made.</w:t>
      </w:r>
    </w:p>
    <w:p w14:paraId="1CFDEF99" w14:textId="77777777" w:rsidR="00AD5A27" w:rsidRPr="004661CE" w:rsidRDefault="00AD5A27" w:rsidP="006B2904">
      <w:pPr>
        <w:tabs>
          <w:tab w:val="left" w:pos="540"/>
          <w:tab w:val="left" w:pos="1080"/>
        </w:tabs>
        <w:spacing w:after="0" w:line="240" w:lineRule="auto"/>
        <w:ind w:left="540" w:hanging="540"/>
        <w:jc w:val="both"/>
        <w:rPr>
          <w:rFonts w:ascii="Times New Roman" w:hAnsi="Times New Roman" w:cs="Times New Roman"/>
        </w:rPr>
      </w:pPr>
    </w:p>
    <w:p w14:paraId="54DD84C4" w14:textId="77777777" w:rsidR="006B2904" w:rsidRPr="00DD306A" w:rsidRDefault="006B2904" w:rsidP="001022A0">
      <w:pPr>
        <w:tabs>
          <w:tab w:val="left" w:pos="1110"/>
        </w:tabs>
        <w:spacing w:after="0" w:line="240" w:lineRule="auto"/>
        <w:ind w:left="720" w:hanging="720"/>
        <w:jc w:val="both"/>
        <w:rPr>
          <w:rFonts w:ascii="Times New Roman" w:hAnsi="Times New Roman" w:cs="Times New Roman"/>
        </w:rPr>
      </w:pPr>
    </w:p>
    <w:p w14:paraId="513B3848" w14:textId="77777777" w:rsidR="005C14FD" w:rsidRDefault="005C14FD" w:rsidP="001022A0">
      <w:pPr>
        <w:tabs>
          <w:tab w:val="left" w:pos="1110"/>
        </w:tabs>
        <w:spacing w:after="0" w:line="240" w:lineRule="auto"/>
        <w:ind w:left="720" w:hanging="720"/>
        <w:jc w:val="both"/>
        <w:rPr>
          <w:rFonts w:ascii="Times New Roman" w:hAnsi="Times New Roman" w:cs="Times New Roman"/>
        </w:rPr>
      </w:pPr>
    </w:p>
    <w:p w14:paraId="67EAFD44" w14:textId="77777777" w:rsidR="00AD5A27" w:rsidRDefault="00AD5A27">
      <w:pPr>
        <w:rPr>
          <w:rFonts w:ascii="Times New Roman" w:hAnsi="Times New Roman" w:cs="Times New Roman"/>
          <w:b/>
          <w:sz w:val="26"/>
          <w:szCs w:val="26"/>
        </w:rPr>
      </w:pPr>
      <w:r>
        <w:rPr>
          <w:rFonts w:ascii="Times New Roman" w:hAnsi="Times New Roman" w:cs="Times New Roman"/>
          <w:b/>
          <w:sz w:val="26"/>
          <w:szCs w:val="26"/>
        </w:rPr>
        <w:br w:type="page"/>
      </w:r>
    </w:p>
    <w:p w14:paraId="3D03151C" w14:textId="17E9650F" w:rsidR="00AA613E" w:rsidRDefault="009B7C80" w:rsidP="00AD5A27">
      <w:pPr>
        <w:spacing w:after="0" w:line="240" w:lineRule="auto"/>
        <w:jc w:val="center"/>
        <w:rPr>
          <w:rFonts w:ascii="Times New Roman" w:hAnsi="Times New Roman" w:cs="Times New Roman"/>
          <w:b/>
          <w:sz w:val="26"/>
          <w:szCs w:val="26"/>
        </w:rPr>
      </w:pPr>
      <w:r w:rsidRPr="009B7C80">
        <w:rPr>
          <w:rFonts w:ascii="Times New Roman" w:hAnsi="Times New Roman" w:cs="Times New Roman"/>
          <w:b/>
          <w:sz w:val="26"/>
          <w:szCs w:val="26"/>
        </w:rPr>
        <w:lastRenderedPageBreak/>
        <w:drawing>
          <wp:inline distT="0" distB="0" distL="0" distR="0" wp14:anchorId="6FD6BD66" wp14:editId="09A349DC">
            <wp:extent cx="6858000" cy="1332230"/>
            <wp:effectExtent l="0" t="0" r="0" b="1270"/>
            <wp:docPr id="1372267017"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267017" name="Picture 1" descr="Text&#10;&#10;AI-generated content may be incorrect."/>
                    <pic:cNvPicPr/>
                  </pic:nvPicPr>
                  <pic:blipFill>
                    <a:blip r:embed="rId8"/>
                    <a:stretch>
                      <a:fillRect/>
                    </a:stretch>
                  </pic:blipFill>
                  <pic:spPr>
                    <a:xfrm>
                      <a:off x="0" y="0"/>
                      <a:ext cx="6858000" cy="1332230"/>
                    </a:xfrm>
                    <a:prstGeom prst="rect">
                      <a:avLst/>
                    </a:prstGeom>
                  </pic:spPr>
                </pic:pic>
              </a:graphicData>
            </a:graphic>
          </wp:inline>
        </w:drawing>
      </w:r>
    </w:p>
    <w:p w14:paraId="3A4DB33B" w14:textId="77777777" w:rsidR="00AA613E" w:rsidRDefault="00AA613E" w:rsidP="00AD5A27">
      <w:pPr>
        <w:spacing w:after="0" w:line="240" w:lineRule="auto"/>
        <w:jc w:val="center"/>
        <w:rPr>
          <w:rFonts w:ascii="Times New Roman" w:hAnsi="Times New Roman" w:cs="Times New Roman"/>
          <w:b/>
          <w:sz w:val="26"/>
          <w:szCs w:val="26"/>
        </w:rPr>
      </w:pPr>
    </w:p>
    <w:p w14:paraId="51E1B307" w14:textId="77777777" w:rsidR="00AD5A27" w:rsidRPr="005E2CEF" w:rsidRDefault="008A6CBF" w:rsidP="00AD5A2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Northern</w:t>
      </w:r>
      <w:r w:rsidR="00AD5A27" w:rsidRPr="005E2CEF">
        <w:rPr>
          <w:rFonts w:ascii="Times New Roman" w:hAnsi="Times New Roman" w:cs="Times New Roman"/>
          <w:b/>
          <w:sz w:val="26"/>
          <w:szCs w:val="26"/>
        </w:rPr>
        <w:t xml:space="preserve"> Groundwater and Purchased Water Systems</w:t>
      </w:r>
    </w:p>
    <w:p w14:paraId="5A9DF027" w14:textId="77777777" w:rsidR="00AD5A27" w:rsidRPr="005E2CEF" w:rsidRDefault="00AD5A27" w:rsidP="00AD5A27">
      <w:pPr>
        <w:spacing w:after="0" w:line="240" w:lineRule="auto"/>
        <w:jc w:val="center"/>
        <w:rPr>
          <w:rFonts w:ascii="Times New Roman" w:hAnsi="Times New Roman" w:cs="Times New Roman"/>
          <w:sz w:val="26"/>
          <w:szCs w:val="26"/>
        </w:rPr>
      </w:pPr>
      <w:r w:rsidRPr="005E2CEF">
        <w:rPr>
          <w:rFonts w:ascii="Times New Roman" w:hAnsi="Times New Roman" w:cs="Times New Roman"/>
          <w:sz w:val="26"/>
          <w:szCs w:val="26"/>
        </w:rPr>
        <w:t>Water System Review and Permitting Process Checklist</w:t>
      </w:r>
    </w:p>
    <w:p w14:paraId="7812F57C" w14:textId="77777777" w:rsidR="00AD5A27" w:rsidRPr="00DD306A" w:rsidRDefault="00AD5A27" w:rsidP="00AD5A27">
      <w:pPr>
        <w:tabs>
          <w:tab w:val="left" w:pos="540"/>
          <w:tab w:val="left" w:pos="1080"/>
        </w:tabs>
        <w:spacing w:after="0" w:line="240" w:lineRule="auto"/>
        <w:ind w:left="540" w:hanging="540"/>
        <w:jc w:val="both"/>
        <w:rPr>
          <w:rFonts w:ascii="Times New Roman" w:hAnsi="Times New Roman" w:cs="Times New Roman"/>
          <w:b/>
        </w:rPr>
      </w:pPr>
    </w:p>
    <w:tbl>
      <w:tblPr>
        <w:tblStyle w:val="TableGrid"/>
        <w:tblW w:w="0" w:type="auto"/>
        <w:tblLook w:val="04A0" w:firstRow="1" w:lastRow="0" w:firstColumn="1" w:lastColumn="0" w:noHBand="0" w:noVBand="1"/>
      </w:tblPr>
      <w:tblGrid>
        <w:gridCol w:w="1818"/>
        <w:gridCol w:w="3330"/>
        <w:gridCol w:w="2070"/>
        <w:gridCol w:w="3564"/>
      </w:tblGrid>
      <w:tr w:rsidR="00AD5A27" w:rsidRPr="00DD306A" w14:paraId="12A13CF0" w14:textId="77777777" w:rsidTr="00617A7B">
        <w:tc>
          <w:tcPr>
            <w:tcW w:w="1818" w:type="dxa"/>
            <w:tcBorders>
              <w:top w:val="nil"/>
              <w:left w:val="nil"/>
              <w:bottom w:val="nil"/>
            </w:tcBorders>
          </w:tcPr>
          <w:p w14:paraId="0A6096C7" w14:textId="77777777" w:rsidR="00AD5A27" w:rsidRPr="00DD306A" w:rsidRDefault="00AD5A27" w:rsidP="00617A7B">
            <w:pPr>
              <w:jc w:val="right"/>
              <w:rPr>
                <w:rFonts w:ascii="Times New Roman" w:hAnsi="Times New Roman" w:cs="Times New Roman"/>
                <w:b/>
              </w:rPr>
            </w:pPr>
            <w:r w:rsidRPr="00DD306A">
              <w:rPr>
                <w:rFonts w:ascii="Times New Roman" w:hAnsi="Times New Roman" w:cs="Times New Roman"/>
                <w:b/>
              </w:rPr>
              <w:br w:type="page"/>
              <w:t>Date:</w:t>
            </w:r>
          </w:p>
        </w:tc>
        <w:sdt>
          <w:sdtPr>
            <w:rPr>
              <w:rFonts w:ascii="Times New Roman" w:hAnsi="Times New Roman" w:cs="Times New Roman"/>
            </w:rPr>
            <w:id w:val="-1810234448"/>
            <w:placeholder>
              <w:docPart w:val="C101EDEE283D4A6B9831F410E1D9E0DA"/>
            </w:placeholder>
            <w:showingPlcHdr/>
            <w:date>
              <w:dateFormat w:val="M/d/yyyy"/>
              <w:lid w:val="en-US"/>
              <w:storeMappedDataAs w:val="dateTime"/>
              <w:calendar w:val="gregorian"/>
            </w:date>
          </w:sdtPr>
          <w:sdtContent>
            <w:tc>
              <w:tcPr>
                <w:tcW w:w="3330" w:type="dxa"/>
              </w:tcPr>
              <w:p w14:paraId="3685062B" w14:textId="77777777" w:rsidR="00AD5A27" w:rsidRPr="00DD306A" w:rsidRDefault="00AD5A27" w:rsidP="00617A7B">
                <w:pPr>
                  <w:jc w:val="both"/>
                  <w:rPr>
                    <w:rFonts w:ascii="Times New Roman" w:hAnsi="Times New Roman" w:cs="Times New Roman"/>
                  </w:rPr>
                </w:pPr>
                <w:r w:rsidRPr="00DD306A">
                  <w:rPr>
                    <w:rStyle w:val="PlaceholderText"/>
                    <w:rFonts w:ascii="Times New Roman" w:hAnsi="Times New Roman" w:cs="Times New Roman"/>
                  </w:rPr>
                  <w:t>Click here to enter a date.</w:t>
                </w:r>
              </w:p>
            </w:tc>
          </w:sdtContent>
        </w:sdt>
        <w:tc>
          <w:tcPr>
            <w:tcW w:w="2070" w:type="dxa"/>
            <w:tcBorders>
              <w:top w:val="nil"/>
              <w:bottom w:val="nil"/>
            </w:tcBorders>
          </w:tcPr>
          <w:p w14:paraId="284A6A1A" w14:textId="77777777" w:rsidR="00AD5A27" w:rsidRPr="00DD306A" w:rsidRDefault="00AD5A27" w:rsidP="00617A7B">
            <w:pPr>
              <w:jc w:val="right"/>
              <w:rPr>
                <w:rFonts w:ascii="Times New Roman" w:hAnsi="Times New Roman" w:cs="Times New Roman"/>
                <w:b/>
              </w:rPr>
            </w:pPr>
            <w:r w:rsidRPr="00DD306A">
              <w:rPr>
                <w:rFonts w:ascii="Times New Roman" w:hAnsi="Times New Roman" w:cs="Times New Roman"/>
                <w:b/>
              </w:rPr>
              <w:t>WSID:</w:t>
            </w:r>
          </w:p>
        </w:tc>
        <w:sdt>
          <w:sdtPr>
            <w:rPr>
              <w:rFonts w:ascii="Times New Roman" w:hAnsi="Times New Roman" w:cs="Times New Roman"/>
            </w:rPr>
            <w:id w:val="7572146"/>
            <w:placeholder>
              <w:docPart w:val="638955D6A0A5428EAE9553EFD67AF4FA"/>
            </w:placeholder>
            <w:showingPlcHdr/>
            <w:text/>
          </w:sdtPr>
          <w:sdtContent>
            <w:tc>
              <w:tcPr>
                <w:tcW w:w="3564" w:type="dxa"/>
              </w:tcPr>
              <w:p w14:paraId="49D5300D" w14:textId="77777777" w:rsidR="00AD5A27" w:rsidRPr="00DD306A" w:rsidRDefault="00AD5A27" w:rsidP="00617A7B">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r>
      <w:tr w:rsidR="00AD5A27" w:rsidRPr="00DD306A" w14:paraId="28FA14DA" w14:textId="77777777" w:rsidTr="00617A7B">
        <w:tc>
          <w:tcPr>
            <w:tcW w:w="1818" w:type="dxa"/>
            <w:tcBorders>
              <w:top w:val="nil"/>
              <w:left w:val="nil"/>
              <w:bottom w:val="nil"/>
            </w:tcBorders>
          </w:tcPr>
          <w:p w14:paraId="4EAB9156" w14:textId="77777777" w:rsidR="00AD5A27" w:rsidRPr="00DD306A" w:rsidRDefault="00AD5A27" w:rsidP="00617A7B">
            <w:pPr>
              <w:jc w:val="right"/>
              <w:rPr>
                <w:rFonts w:ascii="Times New Roman" w:hAnsi="Times New Roman" w:cs="Times New Roman"/>
                <w:b/>
              </w:rPr>
            </w:pPr>
            <w:r w:rsidRPr="00DD306A">
              <w:rPr>
                <w:rFonts w:ascii="Times New Roman" w:hAnsi="Times New Roman" w:cs="Times New Roman"/>
                <w:b/>
              </w:rPr>
              <w:t>System Name:</w:t>
            </w:r>
          </w:p>
        </w:tc>
        <w:sdt>
          <w:sdtPr>
            <w:rPr>
              <w:rFonts w:ascii="Times New Roman" w:hAnsi="Times New Roman" w:cs="Times New Roman"/>
            </w:rPr>
            <w:id w:val="7180705"/>
            <w:placeholder>
              <w:docPart w:val="638955D6A0A5428EAE9553EFD67AF4FA"/>
            </w:placeholder>
            <w:showingPlcHdr/>
            <w:text/>
          </w:sdtPr>
          <w:sdtContent>
            <w:tc>
              <w:tcPr>
                <w:tcW w:w="3330" w:type="dxa"/>
              </w:tcPr>
              <w:p w14:paraId="26F37B64" w14:textId="77777777" w:rsidR="00AD5A27" w:rsidRPr="00DD306A" w:rsidRDefault="00AD5A27" w:rsidP="00617A7B">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c>
          <w:tcPr>
            <w:tcW w:w="2070" w:type="dxa"/>
            <w:tcBorders>
              <w:top w:val="nil"/>
              <w:bottom w:val="nil"/>
            </w:tcBorders>
          </w:tcPr>
          <w:p w14:paraId="65D17B6D" w14:textId="77777777" w:rsidR="00AD5A27" w:rsidRPr="00DD306A" w:rsidRDefault="00AD5A27" w:rsidP="00617A7B">
            <w:pPr>
              <w:jc w:val="right"/>
              <w:rPr>
                <w:rFonts w:ascii="Times New Roman" w:hAnsi="Times New Roman" w:cs="Times New Roman"/>
                <w:b/>
              </w:rPr>
            </w:pPr>
            <w:r w:rsidRPr="00DD306A">
              <w:rPr>
                <w:rFonts w:ascii="Times New Roman" w:hAnsi="Times New Roman" w:cs="Times New Roman"/>
                <w:b/>
              </w:rPr>
              <w:t>Source ID:</w:t>
            </w:r>
          </w:p>
        </w:tc>
        <w:sdt>
          <w:sdtPr>
            <w:rPr>
              <w:rFonts w:ascii="Times New Roman" w:hAnsi="Times New Roman" w:cs="Times New Roman"/>
            </w:rPr>
            <w:id w:val="-1412922021"/>
            <w:placeholder>
              <w:docPart w:val="638955D6A0A5428EAE9553EFD67AF4FA"/>
            </w:placeholder>
            <w:showingPlcHdr/>
            <w:text/>
          </w:sdtPr>
          <w:sdtContent>
            <w:tc>
              <w:tcPr>
                <w:tcW w:w="3564" w:type="dxa"/>
                <w:tcBorders>
                  <w:bottom w:val="single" w:sz="4" w:space="0" w:color="auto"/>
                </w:tcBorders>
              </w:tcPr>
              <w:p w14:paraId="3078E51B" w14:textId="77777777" w:rsidR="00AD5A27" w:rsidRPr="00DD306A" w:rsidRDefault="00AD5A27" w:rsidP="00617A7B">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r>
      <w:tr w:rsidR="00AD5A27" w:rsidRPr="00DD306A" w14:paraId="36C28EEE" w14:textId="77777777" w:rsidTr="00617A7B">
        <w:tc>
          <w:tcPr>
            <w:tcW w:w="1818" w:type="dxa"/>
            <w:tcBorders>
              <w:top w:val="nil"/>
              <w:left w:val="nil"/>
              <w:bottom w:val="nil"/>
            </w:tcBorders>
          </w:tcPr>
          <w:p w14:paraId="1CFEB315" w14:textId="77777777" w:rsidR="00AD5A27" w:rsidRPr="00DD306A" w:rsidRDefault="00AD5A27" w:rsidP="00617A7B">
            <w:pPr>
              <w:jc w:val="right"/>
              <w:rPr>
                <w:rFonts w:ascii="Times New Roman" w:hAnsi="Times New Roman" w:cs="Times New Roman"/>
                <w:b/>
              </w:rPr>
            </w:pPr>
            <w:r w:rsidRPr="00DD306A">
              <w:rPr>
                <w:rFonts w:ascii="Times New Roman" w:hAnsi="Times New Roman" w:cs="Times New Roman"/>
                <w:b/>
              </w:rPr>
              <w:t>County:</w:t>
            </w:r>
          </w:p>
        </w:tc>
        <w:sdt>
          <w:sdtPr>
            <w:rPr>
              <w:rFonts w:ascii="Times New Roman" w:hAnsi="Times New Roman" w:cs="Times New Roman"/>
            </w:rPr>
            <w:id w:val="972552070"/>
            <w:showingPlcHdr/>
            <w:dropDownList>
              <w:listItem w:value="Choose an item."/>
              <w:listItem w:displayText="Appling" w:value="Appling"/>
              <w:listItem w:displayText="Atkinson" w:value="Atkinson"/>
              <w:listItem w:displayText="Bacon" w:value="Bacon"/>
              <w:listItem w:displayText="Baker" w:value="Baker"/>
              <w:listItem w:displayText="Baldwin" w:value="Baldwin"/>
              <w:listItem w:displayText="Banks" w:value="Banks"/>
              <w:listItem w:displayText="Barrow" w:value="Barrow"/>
              <w:listItem w:displayText="Bartow" w:value="Bartow"/>
              <w:listItem w:displayText="Ben Hill" w:value="Ben Hill"/>
              <w:listItem w:displayText="Berrien" w:value="Berrien"/>
              <w:listItem w:displayText="Bibb" w:value="Bibb"/>
              <w:listItem w:displayText="Bleckley" w:value="Bleckley"/>
              <w:listItem w:displayText="Brantley" w:value="Brantley"/>
              <w:listItem w:displayText="Brooks" w:value="Brooks"/>
              <w:listItem w:displayText="Bryan" w:value="Bryan"/>
              <w:listItem w:displayText="Bulloch" w:value="Bulloch"/>
              <w:listItem w:displayText="Burke" w:value="Burke"/>
              <w:listItem w:displayText="Butts" w:value="Butts"/>
              <w:listItem w:displayText="Calhoun" w:value="Calhoun"/>
              <w:listItem w:displayText="Camden" w:value="Camden"/>
              <w:listItem w:displayText="Candler" w:value="Candler"/>
              <w:listItem w:displayText="Carroll" w:value="Carroll"/>
              <w:listItem w:displayText="Catoosa" w:value="Catoosa"/>
              <w:listItem w:displayText="Charlton" w:value="Charlton"/>
              <w:listItem w:displayText="Chatham" w:value="Chatham"/>
              <w:listItem w:displayText="Chattahoochee" w:value="Chattahoochee"/>
              <w:listItem w:displayText="Chattooga" w:value="Chattooga"/>
              <w:listItem w:displayText="Cherokee" w:value="Cherokee"/>
              <w:listItem w:displayText="Clarke" w:value="Clarke"/>
              <w:listItem w:displayText="Clay" w:value="Clay"/>
              <w:listItem w:displayText="Clayton" w:value="Clayton"/>
              <w:listItem w:displayText="Clinch" w:value="Clinch"/>
              <w:listItem w:displayText="Cobb" w:value="Cobb"/>
              <w:listItem w:displayText="Coffee" w:value="Coffee"/>
              <w:listItem w:displayText="Colquitt" w:value="Colquitt"/>
              <w:listItem w:displayText="Columbia" w:value="Columbia"/>
              <w:listItem w:displayText="Cook" w:value="Cook"/>
              <w:listItem w:displayText="Coweta" w:value="Coweta"/>
              <w:listItem w:displayText="Crawford" w:value="Crawford"/>
              <w:listItem w:displayText="Crisp" w:value="Crisp"/>
              <w:listItem w:displayText="Dade" w:value="Dade"/>
              <w:listItem w:displayText="Dawson" w:value="Dawson"/>
              <w:listItem w:displayText="Decatur" w:value="Decatur"/>
              <w:listItem w:displayText="DeKalb" w:value="DeKalb"/>
              <w:listItem w:displayText="Dodge" w:value="Dodge"/>
              <w:listItem w:displayText="Dooly" w:value="Dooly"/>
              <w:listItem w:displayText="Dougherty" w:value="Dougherty"/>
              <w:listItem w:displayText="Douglas" w:value="Douglas"/>
              <w:listItem w:displayText="Early" w:value="Early"/>
              <w:listItem w:displayText="Echols" w:value="Echols"/>
              <w:listItem w:displayText="Effingham" w:value="Effingham"/>
              <w:listItem w:displayText="Elbert" w:value="Elbert"/>
              <w:listItem w:displayText="Emanuel" w:value="Emanuel"/>
              <w:listItem w:displayText="Evans" w:value="Evans"/>
              <w:listItem w:displayText="Fannin" w:value="Fannin"/>
              <w:listItem w:displayText="Fayette" w:value="Fayette"/>
              <w:listItem w:displayText="Floyd" w:value="Floyd"/>
              <w:listItem w:displayText="Forsyth" w:value="Forsyth"/>
              <w:listItem w:displayText="Franklin" w:value="Franklin"/>
              <w:listItem w:displayText="Fulton" w:value="Fulton"/>
              <w:listItem w:displayText="Gilmer" w:value="Gilmer"/>
              <w:listItem w:displayText="Glascock" w:value="Glascock"/>
              <w:listItem w:displayText="Glynn" w:value="Glynn"/>
              <w:listItem w:displayText="Gordon" w:value="Gordon"/>
              <w:listItem w:displayText="Grady" w:value="Grady"/>
              <w:listItem w:displayText="Greene" w:value="Greene"/>
              <w:listItem w:displayText="Gwinnett" w:value="Gwinnett"/>
              <w:listItem w:displayText="Habersham" w:value="Habersham"/>
              <w:listItem w:displayText="Hall" w:value="Hall"/>
              <w:listItem w:displayText="Hancock" w:value="Hancock"/>
              <w:listItem w:displayText="Haralson" w:value="Haralson"/>
              <w:listItem w:displayText="Harris" w:value="Harris"/>
              <w:listItem w:displayText="Hart" w:value="Hart"/>
              <w:listItem w:displayText="Heard" w:value="Heard"/>
              <w:listItem w:displayText="Henry" w:value="Henry"/>
              <w:listItem w:displayText="Houston" w:value="Houston"/>
              <w:listItem w:displayText="Irwin" w:value="Irwin"/>
              <w:listItem w:displayText="Jackson" w:value="Jackson"/>
              <w:listItem w:displayText="Jasper" w:value="Jasper"/>
              <w:listItem w:displayText="Jeff Davis" w:value="Jeff Davis"/>
              <w:listItem w:displayText="Jefferson" w:value="Jefferson"/>
              <w:listItem w:displayText="Jenkins" w:value="Jenkins"/>
              <w:listItem w:displayText="Johnson" w:value="Johnson"/>
              <w:listItem w:displayText="Jones" w:value="Jones"/>
              <w:listItem w:displayText="Lamar" w:value="Lamar"/>
              <w:listItem w:displayText="Lanier" w:value="Lanier"/>
              <w:listItem w:displayText="Laurens" w:value="Laurens"/>
              <w:listItem w:displayText="Lee" w:value="Lee"/>
              <w:listItem w:displayText="Liberty" w:value="Liberty"/>
              <w:listItem w:displayText="Lincoln" w:value="Lincoln"/>
              <w:listItem w:displayText="Long" w:value="Long"/>
              <w:listItem w:displayText="Lowndes" w:value="Lowndes"/>
              <w:listItem w:displayText="Lumpkin" w:value="Lumpkin"/>
              <w:listItem w:displayText="Macon" w:value="Macon"/>
              <w:listItem w:displayText="Madison" w:value="Madison"/>
              <w:listItem w:displayText="Marion" w:value="Marion"/>
              <w:listItem w:displayText="McDuffie" w:value="McDuffie"/>
              <w:listItem w:displayText="McIntosh" w:value="McIntosh"/>
              <w:listItem w:displayText="Meriwether" w:value="Meriwether"/>
              <w:listItem w:displayText="Miller" w:value="Miller"/>
              <w:listItem w:displayText="Mitchell" w:value="Mitchell"/>
              <w:listItem w:displayText="Monroe" w:value="Monroe"/>
              <w:listItem w:displayText="Montgomery" w:value="Montgomery"/>
              <w:listItem w:displayText="Morgan" w:value="Morgan"/>
              <w:listItem w:displayText="Murray" w:value="Murray"/>
              <w:listItem w:displayText="Muscogee" w:value="Muscogee"/>
              <w:listItem w:displayText="Newton" w:value="Newton"/>
              <w:listItem w:displayText="Oconee" w:value="Oconee"/>
              <w:listItem w:displayText="Oglethorpe" w:value="Oglethorpe"/>
              <w:listItem w:displayText="Paulding" w:value="Paulding"/>
              <w:listItem w:displayText="Peach" w:value="Peach"/>
              <w:listItem w:displayText="Pickens" w:value="Pickens"/>
              <w:listItem w:displayText="Pierce" w:value="Pierce"/>
              <w:listItem w:displayText="Pike" w:value="Pike"/>
              <w:listItem w:displayText="Polk" w:value="Polk"/>
              <w:listItem w:displayText="Pulaski" w:value="Pulaski"/>
              <w:listItem w:displayText="Putnam" w:value="Putnam"/>
              <w:listItem w:displayText="Quitman" w:value="Quitman"/>
              <w:listItem w:displayText="Rabun" w:value="Rabun"/>
              <w:listItem w:displayText="Randolph" w:value="Randolph"/>
              <w:listItem w:displayText="Richmond" w:value="Richmond"/>
              <w:listItem w:displayText="Rockdale" w:value="Rockdale"/>
              <w:listItem w:displayText="Schley" w:value="Schley"/>
              <w:listItem w:displayText="Screven" w:value="Screven"/>
              <w:listItem w:displayText="Seminole" w:value="Seminole"/>
              <w:listItem w:displayText="Spalding" w:value="Spalding"/>
              <w:listItem w:displayText="Stephens" w:value="Stephens"/>
              <w:listItem w:displayText="Stewart" w:value="Stewart"/>
              <w:listItem w:displayText="Sumter" w:value="Sumter"/>
              <w:listItem w:displayText="Talbot" w:value="Talbot"/>
              <w:listItem w:displayText="Taliaferro" w:value="Taliaferro"/>
              <w:listItem w:displayText="Tattnall" w:value="Tattnall"/>
              <w:listItem w:displayText="Taylor" w:value="Taylor"/>
              <w:listItem w:displayText="Telfair" w:value="Telfair"/>
              <w:listItem w:displayText="Terrell" w:value="Terrell"/>
              <w:listItem w:displayText="Thomas" w:value="Thomas"/>
              <w:listItem w:displayText="Tift" w:value="Tift"/>
              <w:listItem w:displayText="Toombs" w:value="Toombs"/>
              <w:listItem w:displayText="Towns" w:value="Towns"/>
              <w:listItem w:displayText="Treutlen" w:value="Treutlen"/>
              <w:listItem w:displayText="Troup" w:value="Troup"/>
              <w:listItem w:displayText="Turner" w:value="Turner"/>
              <w:listItem w:displayText="Twiggs" w:value="Twiggs"/>
              <w:listItem w:displayText="Union" w:value="Union"/>
              <w:listItem w:displayText="Upson" w:value="Upson"/>
              <w:listItem w:displayText="Walker" w:value="Walker"/>
              <w:listItem w:displayText="Walton" w:value="Walton"/>
              <w:listItem w:displayText="Ware" w:value="Ware"/>
              <w:listItem w:displayText="Warren" w:value="Warren"/>
              <w:listItem w:displayText="Washington" w:value="Washington"/>
              <w:listItem w:displayText="Wayne" w:value="Wayne"/>
              <w:listItem w:displayText="Webster" w:value="Webster"/>
              <w:listItem w:displayText="Wheeler" w:value="Wheeler"/>
              <w:listItem w:displayText="White" w:value="White"/>
              <w:listItem w:displayText="Whitfield" w:value="Whitfield"/>
              <w:listItem w:displayText="Wilcox" w:value="Wilcox"/>
              <w:listItem w:displayText="Wilkes" w:value="Wilkes"/>
              <w:listItem w:displayText="Wilkinson" w:value="Wilkinson"/>
              <w:listItem w:displayText="Worth" w:value="Worth"/>
            </w:dropDownList>
          </w:sdtPr>
          <w:sdtContent>
            <w:tc>
              <w:tcPr>
                <w:tcW w:w="3330" w:type="dxa"/>
              </w:tcPr>
              <w:p w14:paraId="7228F5D5" w14:textId="77777777" w:rsidR="00AD5A27" w:rsidRPr="00DD306A" w:rsidRDefault="00AD5A27" w:rsidP="00617A7B">
                <w:pPr>
                  <w:jc w:val="both"/>
                  <w:rPr>
                    <w:rFonts w:ascii="Times New Roman" w:hAnsi="Times New Roman" w:cs="Times New Roman"/>
                  </w:rPr>
                </w:pPr>
                <w:r w:rsidRPr="00DD306A">
                  <w:rPr>
                    <w:rStyle w:val="PlaceholderText"/>
                    <w:rFonts w:ascii="Times New Roman" w:hAnsi="Times New Roman" w:cs="Times New Roman"/>
                  </w:rPr>
                  <w:t>Choose an item.</w:t>
                </w:r>
              </w:p>
            </w:tc>
          </w:sdtContent>
        </w:sdt>
        <w:tc>
          <w:tcPr>
            <w:tcW w:w="2070" w:type="dxa"/>
            <w:tcBorders>
              <w:top w:val="nil"/>
              <w:bottom w:val="nil"/>
              <w:right w:val="nil"/>
            </w:tcBorders>
          </w:tcPr>
          <w:p w14:paraId="286BD7FA" w14:textId="77777777" w:rsidR="00AD5A27" w:rsidRPr="00DD306A" w:rsidRDefault="00AD5A27" w:rsidP="00617A7B">
            <w:pPr>
              <w:jc w:val="both"/>
              <w:rPr>
                <w:rFonts w:ascii="Times New Roman" w:hAnsi="Times New Roman" w:cs="Times New Roman"/>
              </w:rPr>
            </w:pPr>
          </w:p>
        </w:tc>
        <w:tc>
          <w:tcPr>
            <w:tcW w:w="3564" w:type="dxa"/>
            <w:tcBorders>
              <w:left w:val="nil"/>
              <w:bottom w:val="nil"/>
              <w:right w:val="nil"/>
            </w:tcBorders>
          </w:tcPr>
          <w:p w14:paraId="4C49655D" w14:textId="77777777" w:rsidR="00AD5A27" w:rsidRPr="00DD306A" w:rsidRDefault="00AD5A27" w:rsidP="00617A7B">
            <w:pPr>
              <w:jc w:val="both"/>
              <w:rPr>
                <w:rFonts w:ascii="Times New Roman" w:hAnsi="Times New Roman" w:cs="Times New Roman"/>
              </w:rPr>
            </w:pPr>
          </w:p>
        </w:tc>
      </w:tr>
    </w:tbl>
    <w:p w14:paraId="60F21ABF" w14:textId="77777777" w:rsidR="00AD5A27" w:rsidRDefault="00AD5A27" w:rsidP="00AD5A27">
      <w:pPr>
        <w:tabs>
          <w:tab w:val="left" w:pos="540"/>
          <w:tab w:val="left" w:pos="1080"/>
        </w:tabs>
        <w:spacing w:after="0" w:line="240" w:lineRule="auto"/>
        <w:ind w:left="540" w:hanging="540"/>
        <w:jc w:val="both"/>
        <w:rPr>
          <w:rFonts w:ascii="Times New Roman" w:hAnsi="Times New Roman" w:cs="Times New Roman"/>
          <w:b/>
        </w:rPr>
      </w:pPr>
    </w:p>
    <w:p w14:paraId="42F90CDE" w14:textId="77777777" w:rsidR="00AD5A27" w:rsidRPr="00DC225F" w:rsidRDefault="00AD5A27" w:rsidP="00AD5A27">
      <w:pPr>
        <w:spacing w:after="0" w:line="240" w:lineRule="auto"/>
        <w:rPr>
          <w:rFonts w:ascii="Times New Roman" w:hAnsi="Times New Roman" w:cs="Times New Roman"/>
        </w:rPr>
      </w:pPr>
      <w:r w:rsidRPr="00DD306A">
        <w:rPr>
          <w:rFonts w:ascii="Times New Roman" w:hAnsi="Times New Roman" w:cs="Times New Roman"/>
          <w:b/>
          <w:i/>
        </w:rPr>
        <w:t xml:space="preserve">Step </w:t>
      </w:r>
      <w:r>
        <w:rPr>
          <w:rFonts w:ascii="Times New Roman" w:hAnsi="Times New Roman" w:cs="Times New Roman"/>
          <w:b/>
          <w:i/>
        </w:rPr>
        <w:t>2</w:t>
      </w:r>
      <w:r w:rsidRPr="00DD306A">
        <w:rPr>
          <w:rFonts w:ascii="Times New Roman" w:hAnsi="Times New Roman" w:cs="Times New Roman"/>
          <w:b/>
        </w:rPr>
        <w:t xml:space="preserve"> –</w:t>
      </w:r>
      <w:r w:rsidRPr="00DC225F">
        <w:rPr>
          <w:rFonts w:ascii="Times New Roman" w:hAnsi="Times New Roman" w:cs="Times New Roman"/>
          <w:b/>
          <w:u w:val="single"/>
        </w:rPr>
        <w:t xml:space="preserve"> </w:t>
      </w:r>
      <w:r>
        <w:rPr>
          <w:rFonts w:ascii="Times New Roman" w:hAnsi="Times New Roman" w:cs="Times New Roman"/>
          <w:b/>
          <w:u w:val="single"/>
        </w:rPr>
        <w:t>SOURCE APPROVAL REVIEW</w:t>
      </w:r>
      <w:r w:rsidRPr="00DC225F">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 xml:space="preserve">   </w:t>
      </w:r>
      <w:r w:rsidRPr="00DC225F">
        <w:rPr>
          <w:rFonts w:ascii="Times New Roman" w:hAnsi="Times New Roman" w:cs="Times New Roman"/>
          <w:b/>
          <w:sz w:val="20"/>
          <w:szCs w:val="20"/>
        </w:rPr>
        <w:t>(</w:t>
      </w:r>
      <w:proofErr w:type="gramEnd"/>
      <w:r w:rsidRPr="00DC225F">
        <w:rPr>
          <w:rFonts w:ascii="Times New Roman" w:hAnsi="Times New Roman" w:cs="Times New Roman"/>
          <w:b/>
          <w:sz w:val="20"/>
          <w:szCs w:val="20"/>
        </w:rPr>
        <w:t xml:space="preserve">REFER ONLY TO ITEMS MARKED </w:t>
      </w:r>
      <w:sdt>
        <w:sdtPr>
          <w:rPr>
            <w:rFonts w:ascii="Times New Roman" w:hAnsi="Times New Roman" w:cs="Times New Roman"/>
            <w:sz w:val="19"/>
            <w:szCs w:val="19"/>
          </w:rPr>
          <w:id w:val="-1139335058"/>
          <w14:checkbox>
            <w14:checked w14:val="1"/>
            <w14:checkedState w14:val="2612" w14:font="MS Gothic"/>
            <w14:uncheckedState w14:val="2610" w14:font="MS Gothic"/>
          </w14:checkbox>
        </w:sdtPr>
        <w:sdtContent>
          <w:r w:rsidRPr="00DC225F">
            <w:rPr>
              <w:rFonts w:ascii="Segoe UI Symbol" w:eastAsia="MS Gothic" w:hAnsi="Segoe UI Symbol" w:cs="Segoe UI Symbol"/>
              <w:sz w:val="19"/>
              <w:szCs w:val="19"/>
            </w:rPr>
            <w:t>☒</w:t>
          </w:r>
        </w:sdtContent>
      </w:sdt>
      <w:r w:rsidRPr="00DC225F">
        <w:rPr>
          <w:rFonts w:ascii="Times New Roman" w:hAnsi="Times New Roman" w:cs="Times New Roman"/>
          <w:b/>
          <w:sz w:val="20"/>
          <w:szCs w:val="20"/>
        </w:rPr>
        <w:t>)</w:t>
      </w:r>
    </w:p>
    <w:p w14:paraId="676F87AC" w14:textId="77777777" w:rsidR="00AD5A27" w:rsidRPr="00DD306A" w:rsidRDefault="00000000" w:rsidP="00AD5A27">
      <w:pPr>
        <w:tabs>
          <w:tab w:val="left" w:pos="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767346374"/>
          <w14:checkbox>
            <w14:checked w14:val="0"/>
            <w14:checkedState w14:val="2612" w14:font="MS Gothic"/>
            <w14:uncheckedState w14:val="2610" w14:font="MS Gothic"/>
          </w14:checkbox>
        </w:sdtPr>
        <w:sdtContent>
          <w:r w:rsidR="00AD5A27" w:rsidRPr="00DD306A">
            <w:rPr>
              <w:rFonts w:ascii="MS Gothic" w:eastAsia="MS Gothic" w:hAnsi="MS Gothic" w:cs="Times New Roman" w:hint="eastAsia"/>
            </w:rPr>
            <w:t>☐</w:t>
          </w:r>
        </w:sdtContent>
      </w:sdt>
      <w:r w:rsidR="00AD5A27" w:rsidRPr="00DD306A">
        <w:rPr>
          <w:rFonts w:ascii="Times New Roman" w:hAnsi="Times New Roman" w:cs="Times New Roman"/>
        </w:rPr>
        <w:tab/>
        <w:t>(1)</w:t>
      </w:r>
      <w:r w:rsidR="00AD5A27" w:rsidRPr="00DD306A">
        <w:rPr>
          <w:rFonts w:ascii="Times New Roman" w:hAnsi="Times New Roman" w:cs="Times New Roman"/>
        </w:rPr>
        <w:tab/>
        <w:t>Submit the 24-hour pump test data for the well, completed and signed by a Georgia-licensed water well contractor, in accordance with the provisions of the Georgia Water Well Standards Act.</w:t>
      </w:r>
    </w:p>
    <w:p w14:paraId="3CB4C852" w14:textId="77777777" w:rsidR="00AD5A27" w:rsidRPr="00DD306A" w:rsidRDefault="00AD5A27" w:rsidP="00AD5A27">
      <w:pPr>
        <w:tabs>
          <w:tab w:val="left" w:pos="0"/>
          <w:tab w:val="left" w:pos="1080"/>
        </w:tabs>
        <w:spacing w:after="0" w:line="240" w:lineRule="auto"/>
        <w:ind w:left="540" w:hanging="540"/>
        <w:jc w:val="both"/>
        <w:rPr>
          <w:rFonts w:ascii="Times New Roman" w:hAnsi="Times New Roman" w:cs="Times New Roman"/>
        </w:rPr>
      </w:pPr>
    </w:p>
    <w:p w14:paraId="7E75CEC6" w14:textId="77777777" w:rsidR="00AD5A27" w:rsidRPr="00DD306A" w:rsidRDefault="00000000" w:rsidP="00AD5A27">
      <w:pPr>
        <w:tabs>
          <w:tab w:val="left" w:pos="0"/>
          <w:tab w:val="left" w:pos="1080"/>
        </w:tabs>
        <w:spacing w:after="0" w:line="240" w:lineRule="auto"/>
        <w:ind w:left="540" w:hanging="540"/>
        <w:jc w:val="both"/>
        <w:rPr>
          <w:rFonts w:ascii="Times New Roman" w:hAnsi="Times New Roman" w:cs="Times New Roman"/>
          <w:b/>
        </w:rPr>
      </w:pPr>
      <w:sdt>
        <w:sdtPr>
          <w:rPr>
            <w:rFonts w:ascii="Times New Roman" w:hAnsi="Times New Roman" w:cs="Times New Roman"/>
          </w:rPr>
          <w:id w:val="-68658426"/>
          <w14:checkbox>
            <w14:checked w14:val="0"/>
            <w14:checkedState w14:val="2612" w14:font="MS Gothic"/>
            <w14:uncheckedState w14:val="2610" w14:font="MS Gothic"/>
          </w14:checkbox>
        </w:sdtPr>
        <w:sdtContent>
          <w:r w:rsidR="00AD5A27" w:rsidRPr="00DD306A">
            <w:rPr>
              <w:rFonts w:ascii="MS Gothic" w:eastAsia="MS Gothic" w:hAnsi="MS Gothic" w:cs="Times New Roman" w:hint="eastAsia"/>
            </w:rPr>
            <w:t>☐</w:t>
          </w:r>
        </w:sdtContent>
      </w:sdt>
      <w:r w:rsidR="00AD5A27" w:rsidRPr="00DD306A">
        <w:rPr>
          <w:rFonts w:ascii="Times New Roman" w:hAnsi="Times New Roman" w:cs="Times New Roman"/>
        </w:rPr>
        <w:tab/>
        <w:t>(2)</w:t>
      </w:r>
      <w:r w:rsidR="00AD5A27" w:rsidRPr="00DD306A">
        <w:rPr>
          <w:rFonts w:ascii="Times New Roman" w:hAnsi="Times New Roman" w:cs="Times New Roman"/>
        </w:rPr>
        <w:tab/>
        <w:t>Submit a Well Completion Data Form for the well, completed and signed by a Georgia-licensed water well contractor, in accordance with the provisions of the Georgia Water Well Standards Act.</w:t>
      </w:r>
    </w:p>
    <w:p w14:paraId="088A6BBB" w14:textId="77777777" w:rsidR="00AD5A27" w:rsidRPr="00DD306A" w:rsidRDefault="00AD5A27" w:rsidP="00AD5A27">
      <w:pPr>
        <w:tabs>
          <w:tab w:val="left" w:pos="0"/>
          <w:tab w:val="left" w:pos="1080"/>
        </w:tabs>
        <w:spacing w:after="0" w:line="240" w:lineRule="auto"/>
        <w:ind w:left="540" w:hanging="540"/>
        <w:jc w:val="both"/>
        <w:rPr>
          <w:rFonts w:ascii="Times New Roman" w:hAnsi="Times New Roman" w:cs="Times New Roman"/>
        </w:rPr>
      </w:pPr>
    </w:p>
    <w:p w14:paraId="4153AAB1" w14:textId="77777777" w:rsidR="00AD5A27" w:rsidRPr="00DD306A" w:rsidRDefault="00000000" w:rsidP="00AD5A27">
      <w:pPr>
        <w:tabs>
          <w:tab w:val="left" w:pos="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534193721"/>
          <w14:checkbox>
            <w14:checked w14:val="0"/>
            <w14:checkedState w14:val="2612" w14:font="MS Gothic"/>
            <w14:uncheckedState w14:val="2610" w14:font="MS Gothic"/>
          </w14:checkbox>
        </w:sdtPr>
        <w:sdtContent>
          <w:r w:rsidR="00AD5A27" w:rsidRPr="00DD306A">
            <w:rPr>
              <w:rFonts w:ascii="Segoe UI Symbol" w:eastAsia="MS Gothic" w:hAnsi="Segoe UI Symbol" w:cs="Segoe UI Symbol"/>
            </w:rPr>
            <w:t>☐</w:t>
          </w:r>
        </w:sdtContent>
      </w:sdt>
      <w:r w:rsidR="00AD5A27" w:rsidRPr="00DD306A">
        <w:rPr>
          <w:rFonts w:ascii="Times New Roman" w:hAnsi="Times New Roman" w:cs="Times New Roman"/>
        </w:rPr>
        <w:tab/>
        <w:t>(3)</w:t>
      </w:r>
      <w:r w:rsidR="00AD5A27" w:rsidRPr="00DD306A">
        <w:rPr>
          <w:rFonts w:ascii="Times New Roman" w:hAnsi="Times New Roman" w:cs="Times New Roman"/>
        </w:rPr>
        <w:tab/>
        <w:t>Physical and chemical “screening” of the raw water must be performed for the following parameters [with the concentrations shown in milligrams per liter (mg/L), where applicable] by a Division-approved* water laboratory and a copy of the results submitted to this office:</w:t>
      </w:r>
    </w:p>
    <w:p w14:paraId="41C82643" w14:textId="77777777" w:rsidR="00AD5A27" w:rsidRPr="00DD306A" w:rsidRDefault="00AD5A27" w:rsidP="00AD5A27">
      <w:pPr>
        <w:tabs>
          <w:tab w:val="left" w:pos="0"/>
          <w:tab w:val="left" w:pos="1080"/>
        </w:tabs>
        <w:spacing w:after="0" w:line="240" w:lineRule="auto"/>
        <w:ind w:left="540" w:hanging="540"/>
        <w:jc w:val="both"/>
        <w:rPr>
          <w:rFonts w:ascii="Times New Roman" w:hAnsi="Times New Roman" w:cs="Times New Roman"/>
        </w:rPr>
      </w:pPr>
      <w:r w:rsidRPr="00DD306A">
        <w:rPr>
          <w:rFonts w:ascii="Times New Roman" w:hAnsi="Times New Roman" w:cs="Times New Roman"/>
        </w:rPr>
        <w:tab/>
      </w:r>
    </w:p>
    <w:p w14:paraId="3670A9A3" w14:textId="77777777" w:rsidR="00AD5A27" w:rsidRDefault="00AD5A27" w:rsidP="00AD5A27">
      <w:pPr>
        <w:tabs>
          <w:tab w:val="left" w:pos="0"/>
          <w:tab w:val="left" w:pos="2790"/>
          <w:tab w:val="left" w:pos="4860"/>
          <w:tab w:val="left" w:pos="5940"/>
          <w:tab w:val="left" w:pos="7110"/>
          <w:tab w:val="left" w:pos="8550"/>
        </w:tabs>
        <w:spacing w:after="0" w:line="240" w:lineRule="auto"/>
        <w:ind w:left="540" w:hanging="540"/>
        <w:jc w:val="both"/>
        <w:rPr>
          <w:rFonts w:ascii="Times New Roman" w:hAnsi="Times New Roman" w:cs="Times New Roman"/>
        </w:rPr>
      </w:pPr>
      <w:r w:rsidRPr="00DD306A">
        <w:rPr>
          <w:rFonts w:ascii="Times New Roman" w:hAnsi="Times New Roman" w:cs="Times New Roman"/>
        </w:rPr>
        <w:tab/>
        <w:t>Total Dissolved Solids</w:t>
      </w:r>
      <w:r>
        <w:rPr>
          <w:rFonts w:ascii="Times New Roman" w:hAnsi="Times New Roman" w:cs="Times New Roman"/>
        </w:rPr>
        <w:tab/>
      </w:r>
      <w:r w:rsidRPr="00DD306A">
        <w:rPr>
          <w:rFonts w:ascii="Times New Roman" w:hAnsi="Times New Roman" w:cs="Times New Roman"/>
        </w:rPr>
        <w:t>Nitrate (as N)</w:t>
      </w:r>
      <w:r w:rsidRPr="005E2CEF">
        <w:rPr>
          <w:rFonts w:ascii="Times New Roman" w:hAnsi="Times New Roman" w:cs="Times New Roman"/>
        </w:rPr>
        <w:t xml:space="preserve"> </w:t>
      </w:r>
      <w:r>
        <w:rPr>
          <w:rFonts w:ascii="Times New Roman" w:hAnsi="Times New Roman" w:cs="Times New Roman"/>
        </w:rPr>
        <w:tab/>
      </w:r>
      <w:r w:rsidRPr="00DD306A">
        <w:rPr>
          <w:rFonts w:ascii="Times New Roman" w:hAnsi="Times New Roman" w:cs="Times New Roman"/>
        </w:rPr>
        <w:t>pH</w:t>
      </w:r>
      <w:r>
        <w:rPr>
          <w:rFonts w:ascii="Times New Roman" w:hAnsi="Times New Roman" w:cs="Times New Roman"/>
        </w:rPr>
        <w:tab/>
      </w:r>
      <w:r w:rsidRPr="00DD306A">
        <w:rPr>
          <w:rFonts w:ascii="Times New Roman" w:hAnsi="Times New Roman" w:cs="Times New Roman"/>
        </w:rPr>
        <w:t>Zinc</w:t>
      </w:r>
      <w:r w:rsidRPr="00DD306A">
        <w:rPr>
          <w:rFonts w:ascii="Times New Roman" w:hAnsi="Times New Roman" w:cs="Times New Roman"/>
        </w:rPr>
        <w:tab/>
        <w:t xml:space="preserve">Fluoride </w:t>
      </w:r>
      <w:r>
        <w:rPr>
          <w:rFonts w:ascii="Times New Roman" w:hAnsi="Times New Roman" w:cs="Times New Roman"/>
        </w:rPr>
        <w:tab/>
      </w:r>
      <w:r w:rsidRPr="00DD306A">
        <w:rPr>
          <w:rFonts w:ascii="Times New Roman" w:hAnsi="Times New Roman" w:cs="Times New Roman"/>
        </w:rPr>
        <w:t>Turbidity (NTU)</w:t>
      </w:r>
      <w:r w:rsidRPr="00DD306A">
        <w:rPr>
          <w:rFonts w:ascii="Times New Roman" w:hAnsi="Times New Roman" w:cs="Times New Roman"/>
        </w:rPr>
        <w:tab/>
      </w:r>
      <w:r w:rsidRPr="00DD306A">
        <w:rPr>
          <w:rFonts w:ascii="Times New Roman" w:hAnsi="Times New Roman" w:cs="Times New Roman"/>
        </w:rPr>
        <w:tab/>
      </w:r>
    </w:p>
    <w:p w14:paraId="1B28AF21" w14:textId="77777777" w:rsidR="00AD5A27" w:rsidRPr="00DD306A" w:rsidRDefault="00AD5A27" w:rsidP="00AD5A27">
      <w:pPr>
        <w:tabs>
          <w:tab w:val="left" w:pos="0"/>
          <w:tab w:val="left" w:pos="2790"/>
          <w:tab w:val="left" w:pos="4860"/>
          <w:tab w:val="left" w:pos="5940"/>
          <w:tab w:val="left" w:pos="6480"/>
          <w:tab w:val="left" w:pos="7110"/>
          <w:tab w:val="left" w:pos="8550"/>
        </w:tabs>
        <w:spacing w:after="0" w:line="240" w:lineRule="auto"/>
        <w:ind w:left="540" w:hanging="540"/>
        <w:jc w:val="both"/>
        <w:rPr>
          <w:rFonts w:ascii="Times New Roman" w:hAnsi="Times New Roman" w:cs="Times New Roman"/>
        </w:rPr>
      </w:pPr>
      <w:r>
        <w:rPr>
          <w:rFonts w:ascii="Times New Roman" w:hAnsi="Times New Roman" w:cs="Times New Roman"/>
        </w:rPr>
        <w:tab/>
      </w:r>
      <w:r w:rsidRPr="00DD306A">
        <w:rPr>
          <w:rFonts w:ascii="Times New Roman" w:hAnsi="Times New Roman" w:cs="Times New Roman"/>
        </w:rPr>
        <w:t>Alkalinity (as CaCO</w:t>
      </w:r>
      <w:r w:rsidRPr="00DD306A">
        <w:rPr>
          <w:rFonts w:ascii="Times New Roman" w:hAnsi="Times New Roman" w:cs="Times New Roman"/>
          <w:vertAlign w:val="subscript"/>
        </w:rPr>
        <w:t>3</w:t>
      </w:r>
      <w:r w:rsidRPr="00DD306A">
        <w:rPr>
          <w:rFonts w:ascii="Times New Roman" w:hAnsi="Times New Roman" w:cs="Times New Roman"/>
        </w:rPr>
        <w:t>)</w:t>
      </w:r>
      <w:r w:rsidRPr="00DD306A">
        <w:rPr>
          <w:rFonts w:ascii="Times New Roman" w:hAnsi="Times New Roman" w:cs="Times New Roman"/>
        </w:rPr>
        <w:tab/>
        <w:t>Nitrite (as N)</w:t>
      </w:r>
      <w:r>
        <w:rPr>
          <w:rFonts w:ascii="Times New Roman" w:hAnsi="Times New Roman" w:cs="Times New Roman"/>
        </w:rPr>
        <w:tab/>
      </w:r>
      <w:r>
        <w:rPr>
          <w:rFonts w:ascii="Times New Roman" w:hAnsi="Times New Roman" w:cs="Times New Roman"/>
        </w:rPr>
        <w:tab/>
      </w:r>
      <w:r w:rsidRPr="00DD306A">
        <w:rPr>
          <w:rFonts w:ascii="Times New Roman" w:hAnsi="Times New Roman" w:cs="Times New Roman"/>
        </w:rPr>
        <w:t>Iron</w:t>
      </w:r>
      <w:r>
        <w:rPr>
          <w:rFonts w:ascii="Times New Roman" w:hAnsi="Times New Roman" w:cs="Times New Roman"/>
        </w:rPr>
        <w:tab/>
      </w:r>
      <w:r>
        <w:rPr>
          <w:rFonts w:ascii="Times New Roman" w:hAnsi="Times New Roman" w:cs="Times New Roman"/>
        </w:rPr>
        <w:tab/>
      </w:r>
      <w:r w:rsidRPr="00DD306A">
        <w:rPr>
          <w:rFonts w:ascii="Times New Roman" w:hAnsi="Times New Roman" w:cs="Times New Roman"/>
        </w:rPr>
        <w:t>Manganese</w:t>
      </w:r>
      <w:r>
        <w:rPr>
          <w:rFonts w:ascii="Times New Roman" w:hAnsi="Times New Roman" w:cs="Times New Roman"/>
        </w:rPr>
        <w:t xml:space="preserve"> </w:t>
      </w:r>
      <w:r>
        <w:rPr>
          <w:rFonts w:ascii="Times New Roman" w:hAnsi="Times New Roman" w:cs="Times New Roman"/>
        </w:rPr>
        <w:tab/>
        <w:t>Carbon Dioxide</w:t>
      </w:r>
      <w:r w:rsidRPr="00B3122B">
        <w:rPr>
          <w:rFonts w:ascii="Times New Roman" w:hAnsi="Times New Roman" w:cs="Times New Roman"/>
        </w:rPr>
        <w:t xml:space="preserve"> </w:t>
      </w:r>
      <w:r>
        <w:rPr>
          <w:rFonts w:ascii="Times New Roman" w:hAnsi="Times New Roman" w:cs="Times New Roman"/>
        </w:rPr>
        <w:tab/>
      </w:r>
    </w:p>
    <w:p w14:paraId="02D34176" w14:textId="77777777" w:rsidR="00AD5A27" w:rsidRDefault="00AD5A27" w:rsidP="00AD5A27">
      <w:pPr>
        <w:tabs>
          <w:tab w:val="left" w:pos="0"/>
          <w:tab w:val="left" w:pos="2790"/>
          <w:tab w:val="left" w:pos="4860"/>
          <w:tab w:val="left" w:pos="5940"/>
          <w:tab w:val="left" w:pos="7110"/>
          <w:tab w:val="left" w:pos="8550"/>
        </w:tabs>
        <w:spacing w:after="0" w:line="240" w:lineRule="auto"/>
        <w:ind w:left="540" w:hanging="540"/>
        <w:jc w:val="both"/>
        <w:rPr>
          <w:rFonts w:ascii="Times New Roman" w:hAnsi="Times New Roman" w:cs="Times New Roman"/>
        </w:rPr>
      </w:pPr>
      <w:r w:rsidRPr="00DD306A">
        <w:rPr>
          <w:rFonts w:ascii="Times New Roman" w:hAnsi="Times New Roman" w:cs="Times New Roman"/>
        </w:rPr>
        <w:tab/>
        <w:t>Hardness (as CaCO</w:t>
      </w:r>
      <w:r w:rsidRPr="00DD306A">
        <w:rPr>
          <w:rFonts w:ascii="Times New Roman" w:hAnsi="Times New Roman" w:cs="Times New Roman"/>
          <w:vertAlign w:val="subscript"/>
        </w:rPr>
        <w:t>3</w:t>
      </w:r>
      <w:r w:rsidRPr="00DD306A">
        <w:rPr>
          <w:rFonts w:ascii="Times New Roman" w:hAnsi="Times New Roman" w:cs="Times New Roman"/>
        </w:rPr>
        <w:t>)</w:t>
      </w:r>
      <w:r w:rsidRPr="004661CE">
        <w:rPr>
          <w:rFonts w:ascii="Times New Roman" w:hAnsi="Times New Roman" w:cs="Times New Roman"/>
        </w:rPr>
        <w:t xml:space="preserve"> </w:t>
      </w:r>
      <w:r>
        <w:rPr>
          <w:rFonts w:ascii="Times New Roman" w:hAnsi="Times New Roman" w:cs="Times New Roman"/>
        </w:rPr>
        <w:tab/>
      </w:r>
      <w:r w:rsidRPr="00DD306A">
        <w:rPr>
          <w:rFonts w:ascii="Times New Roman" w:hAnsi="Times New Roman" w:cs="Times New Roman"/>
        </w:rPr>
        <w:t>Total Nitrate &amp; Nitrite (as N)</w:t>
      </w:r>
      <w:r>
        <w:rPr>
          <w:rFonts w:ascii="Times New Roman" w:hAnsi="Times New Roman" w:cs="Times New Roman"/>
        </w:rPr>
        <w:tab/>
      </w:r>
      <w:r w:rsidRPr="00DD306A">
        <w:rPr>
          <w:rFonts w:ascii="Times New Roman" w:hAnsi="Times New Roman" w:cs="Times New Roman"/>
        </w:rPr>
        <w:t>Chloride</w:t>
      </w:r>
      <w:r>
        <w:rPr>
          <w:rFonts w:ascii="Times New Roman" w:hAnsi="Times New Roman" w:cs="Times New Roman"/>
        </w:rPr>
        <w:tab/>
      </w:r>
      <w:r w:rsidRPr="00DD306A">
        <w:rPr>
          <w:rFonts w:ascii="Times New Roman" w:hAnsi="Times New Roman" w:cs="Times New Roman"/>
        </w:rPr>
        <w:t xml:space="preserve">Sulfate </w:t>
      </w:r>
      <w:r>
        <w:rPr>
          <w:rFonts w:ascii="Times New Roman" w:hAnsi="Times New Roman" w:cs="Times New Roman"/>
        </w:rPr>
        <w:tab/>
      </w:r>
      <w:r w:rsidRPr="00DD306A">
        <w:rPr>
          <w:rFonts w:ascii="Times New Roman" w:hAnsi="Times New Roman" w:cs="Times New Roman"/>
        </w:rPr>
        <w:t>Color (color units)</w:t>
      </w:r>
      <w:r w:rsidRPr="00B3122B">
        <w:rPr>
          <w:rFonts w:ascii="Times New Roman" w:hAnsi="Times New Roman" w:cs="Times New Roman"/>
        </w:rPr>
        <w:t xml:space="preserve"> </w:t>
      </w:r>
    </w:p>
    <w:p w14:paraId="7D82EF61" w14:textId="77777777" w:rsidR="00AD5A27" w:rsidRDefault="00AD5A27" w:rsidP="00AD5A27">
      <w:pPr>
        <w:tabs>
          <w:tab w:val="left" w:pos="0"/>
          <w:tab w:val="left" w:pos="1080"/>
          <w:tab w:val="left" w:pos="3420"/>
          <w:tab w:val="left" w:pos="5040"/>
          <w:tab w:val="left" w:pos="6480"/>
        </w:tabs>
        <w:spacing w:after="0" w:line="240" w:lineRule="auto"/>
        <w:ind w:left="540" w:hanging="540"/>
        <w:jc w:val="both"/>
        <w:rPr>
          <w:rFonts w:ascii="Times New Roman" w:hAnsi="Times New Roman" w:cs="Times New Roman"/>
        </w:rPr>
      </w:pPr>
      <w:r>
        <w:rPr>
          <w:rFonts w:ascii="Times New Roman" w:hAnsi="Times New Roman" w:cs="Times New Roman"/>
        </w:rPr>
        <w:tab/>
      </w:r>
      <w:r w:rsidRPr="00DD306A">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3266031" w14:textId="77777777" w:rsidR="00AD5A27" w:rsidRPr="00DD306A" w:rsidRDefault="00AD5A27" w:rsidP="00AD5A27">
      <w:pPr>
        <w:tabs>
          <w:tab w:val="left" w:pos="0"/>
          <w:tab w:val="left" w:pos="1080"/>
          <w:tab w:val="left" w:pos="3420"/>
          <w:tab w:val="left" w:pos="5040"/>
        </w:tabs>
        <w:spacing w:after="0" w:line="240" w:lineRule="auto"/>
        <w:ind w:left="540" w:hanging="540"/>
        <w:jc w:val="both"/>
        <w:rPr>
          <w:rFonts w:ascii="Times New Roman" w:hAnsi="Times New Roman" w:cs="Times New Roman"/>
        </w:rPr>
      </w:pPr>
      <w:r>
        <w:rPr>
          <w:rFonts w:ascii="Times New Roman" w:hAnsi="Times New Roman" w:cs="Times New Roman"/>
        </w:rPr>
        <w:tab/>
      </w:r>
      <w:r w:rsidRPr="00DD306A">
        <w:rPr>
          <w:rFonts w:ascii="Times New Roman" w:hAnsi="Times New Roman" w:cs="Times New Roman"/>
        </w:rPr>
        <w:t>This “screened” analysis must be performed as an interim measure to determine usability of the well/spring as a potential source of water supply, until an in-depth testing of the water is completed as required by the US EPA’s Standardized Monitoring Framework. Please include the design engineer’s contact information on the sampling form.</w:t>
      </w:r>
    </w:p>
    <w:p w14:paraId="1244FD43" w14:textId="77777777" w:rsidR="00AD5A27" w:rsidRPr="00DD306A" w:rsidRDefault="00AD5A27" w:rsidP="00AD5A27">
      <w:pPr>
        <w:tabs>
          <w:tab w:val="left" w:pos="0"/>
          <w:tab w:val="left" w:pos="1080"/>
        </w:tabs>
        <w:spacing w:after="0" w:line="240" w:lineRule="auto"/>
        <w:ind w:left="540" w:hanging="540"/>
        <w:jc w:val="both"/>
        <w:rPr>
          <w:rFonts w:ascii="Times New Roman" w:hAnsi="Times New Roman" w:cs="Times New Roman"/>
          <w:i/>
        </w:rPr>
      </w:pPr>
      <w:r w:rsidRPr="00DD306A">
        <w:rPr>
          <w:rFonts w:ascii="Times New Roman" w:hAnsi="Times New Roman" w:cs="Times New Roman"/>
          <w:i/>
        </w:rPr>
        <w:t xml:space="preserve">          </w:t>
      </w:r>
    </w:p>
    <w:p w14:paraId="7BB4B56C" w14:textId="77777777" w:rsidR="00AD5A27" w:rsidRPr="00DD306A" w:rsidRDefault="00000000" w:rsidP="00AD5A27">
      <w:pPr>
        <w:tabs>
          <w:tab w:val="left" w:pos="0"/>
          <w:tab w:val="left" w:pos="72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279253702"/>
          <w14:checkbox>
            <w14:checked w14:val="0"/>
            <w14:checkedState w14:val="2612" w14:font="MS Gothic"/>
            <w14:uncheckedState w14:val="2610" w14:font="MS Gothic"/>
          </w14:checkbox>
        </w:sdtPr>
        <w:sdtContent>
          <w:r w:rsidR="00AD5A27" w:rsidRPr="00DD306A">
            <w:rPr>
              <w:rFonts w:ascii="Segoe UI Symbol" w:eastAsia="MS Gothic" w:hAnsi="Segoe UI Symbol" w:cs="Segoe UI Symbol"/>
            </w:rPr>
            <w:t>☐</w:t>
          </w:r>
        </w:sdtContent>
      </w:sdt>
      <w:r w:rsidR="00AD5A27" w:rsidRPr="00DD306A">
        <w:rPr>
          <w:rFonts w:ascii="Times New Roman" w:hAnsi="Times New Roman" w:cs="Times New Roman"/>
        </w:rPr>
        <w:tab/>
        <w:t>(</w:t>
      </w:r>
      <w:r w:rsidR="008A6CBF">
        <w:rPr>
          <w:rFonts w:ascii="Times New Roman" w:hAnsi="Times New Roman" w:cs="Times New Roman"/>
        </w:rPr>
        <w:t>4</w:t>
      </w:r>
      <w:r w:rsidR="00AD5A27" w:rsidRPr="00DD306A">
        <w:rPr>
          <w:rFonts w:ascii="Times New Roman" w:hAnsi="Times New Roman" w:cs="Times New Roman"/>
        </w:rPr>
        <w:t>)</w:t>
      </w:r>
      <w:r w:rsidR="00AD5A27" w:rsidRPr="00DD306A">
        <w:rPr>
          <w:rFonts w:ascii="Times New Roman" w:hAnsi="Times New Roman" w:cs="Times New Roman"/>
        </w:rPr>
        <w:tab/>
        <w:t>A raw water sample must be collected from the proposed source and submitted to a Division-approved* laboratory for microbiological analysis. A copy of the results must be submitted to this office. Please include the design engineer’s contact information on the sampling form.</w:t>
      </w:r>
    </w:p>
    <w:p w14:paraId="5EA0F861" w14:textId="77777777" w:rsidR="00AD5A27" w:rsidRPr="00DD306A" w:rsidRDefault="00AD5A27" w:rsidP="00AD5A27">
      <w:pPr>
        <w:tabs>
          <w:tab w:val="left" w:pos="0"/>
          <w:tab w:val="left" w:pos="720"/>
          <w:tab w:val="left" w:pos="1080"/>
        </w:tabs>
        <w:spacing w:after="0" w:line="240" w:lineRule="auto"/>
        <w:ind w:left="540" w:hanging="540"/>
        <w:jc w:val="both"/>
        <w:rPr>
          <w:rFonts w:ascii="Times New Roman" w:hAnsi="Times New Roman" w:cs="Times New Roman"/>
          <w:i/>
        </w:rPr>
      </w:pPr>
      <w:r w:rsidRPr="00DD306A">
        <w:rPr>
          <w:rFonts w:ascii="Times New Roman" w:hAnsi="Times New Roman" w:cs="Times New Roman"/>
          <w:i/>
        </w:rPr>
        <w:t xml:space="preserve">          </w:t>
      </w:r>
    </w:p>
    <w:p w14:paraId="60657CB9" w14:textId="77777777" w:rsidR="00AD5A27" w:rsidRPr="00DD306A" w:rsidRDefault="00000000" w:rsidP="00AD5A27">
      <w:pPr>
        <w:tabs>
          <w:tab w:val="left" w:pos="0"/>
          <w:tab w:val="left" w:pos="72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559230815"/>
          <w14:checkbox>
            <w14:checked w14:val="0"/>
            <w14:checkedState w14:val="2612" w14:font="MS Gothic"/>
            <w14:uncheckedState w14:val="2610" w14:font="MS Gothic"/>
          </w14:checkbox>
        </w:sdtPr>
        <w:sdtContent>
          <w:r w:rsidR="00AD5A27" w:rsidRPr="00DD306A">
            <w:rPr>
              <w:rFonts w:ascii="Segoe UI Symbol" w:eastAsia="MS Gothic" w:hAnsi="Segoe UI Symbol" w:cs="Segoe UI Symbol"/>
            </w:rPr>
            <w:t>☐</w:t>
          </w:r>
        </w:sdtContent>
      </w:sdt>
      <w:r w:rsidR="00AD5A27" w:rsidRPr="00DD306A">
        <w:rPr>
          <w:rFonts w:ascii="Times New Roman" w:hAnsi="Times New Roman" w:cs="Times New Roman"/>
        </w:rPr>
        <w:tab/>
        <w:t>(</w:t>
      </w:r>
      <w:r w:rsidR="008A6CBF">
        <w:rPr>
          <w:rFonts w:ascii="Times New Roman" w:hAnsi="Times New Roman" w:cs="Times New Roman"/>
        </w:rPr>
        <w:t>5</w:t>
      </w:r>
      <w:r w:rsidR="00AD5A27" w:rsidRPr="00DD306A">
        <w:rPr>
          <w:rFonts w:ascii="Times New Roman" w:hAnsi="Times New Roman" w:cs="Times New Roman"/>
        </w:rPr>
        <w:t>)</w:t>
      </w:r>
      <w:r w:rsidR="00AD5A27" w:rsidRPr="00DD306A">
        <w:rPr>
          <w:rFonts w:ascii="Times New Roman" w:hAnsi="Times New Roman" w:cs="Times New Roman"/>
        </w:rPr>
        <w:tab/>
        <w:t>A raw water sample must be collected from the proposed source and submitted to a Division-approved laboratory for radiological analysis. A copy of the results must be submitted to this office.</w:t>
      </w:r>
    </w:p>
    <w:p w14:paraId="306EBD18" w14:textId="77777777" w:rsidR="00AD5A27" w:rsidRPr="00DD306A" w:rsidRDefault="00AD5A27" w:rsidP="00AD5A27">
      <w:pPr>
        <w:tabs>
          <w:tab w:val="left" w:pos="0"/>
          <w:tab w:val="left" w:pos="720"/>
          <w:tab w:val="left" w:pos="1080"/>
        </w:tabs>
        <w:spacing w:after="0" w:line="240" w:lineRule="auto"/>
        <w:ind w:left="540" w:hanging="540"/>
        <w:jc w:val="both"/>
        <w:rPr>
          <w:rFonts w:ascii="Times New Roman" w:hAnsi="Times New Roman" w:cs="Times New Roman"/>
        </w:rPr>
      </w:pPr>
    </w:p>
    <w:p w14:paraId="23590D2C" w14:textId="77777777" w:rsidR="00AD5A27" w:rsidRPr="00DD306A" w:rsidRDefault="00000000" w:rsidP="00AD5A27">
      <w:pPr>
        <w:tabs>
          <w:tab w:val="left" w:pos="0"/>
          <w:tab w:val="left" w:pos="72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13184646"/>
          <w14:checkbox>
            <w14:checked w14:val="0"/>
            <w14:checkedState w14:val="2612" w14:font="MS Gothic"/>
            <w14:uncheckedState w14:val="2610" w14:font="MS Gothic"/>
          </w14:checkbox>
        </w:sdtPr>
        <w:sdtContent>
          <w:r w:rsidR="00AD5A27" w:rsidRPr="00DD306A">
            <w:rPr>
              <w:rFonts w:ascii="Segoe UI Symbol" w:eastAsia="MS Gothic" w:hAnsi="Segoe UI Symbol" w:cs="Segoe UI Symbol"/>
            </w:rPr>
            <w:t>☐</w:t>
          </w:r>
        </w:sdtContent>
      </w:sdt>
      <w:r w:rsidR="00AD5A27" w:rsidRPr="00DD306A">
        <w:rPr>
          <w:rFonts w:ascii="Times New Roman" w:hAnsi="Times New Roman" w:cs="Times New Roman"/>
        </w:rPr>
        <w:tab/>
        <w:t>(</w:t>
      </w:r>
      <w:r w:rsidR="008A6CBF">
        <w:rPr>
          <w:rFonts w:ascii="Times New Roman" w:hAnsi="Times New Roman" w:cs="Times New Roman"/>
        </w:rPr>
        <w:t>6</w:t>
      </w:r>
      <w:r w:rsidR="00AD5A27" w:rsidRPr="00DD306A">
        <w:rPr>
          <w:rFonts w:ascii="Times New Roman" w:hAnsi="Times New Roman" w:cs="Times New Roman"/>
        </w:rPr>
        <w:t>)</w:t>
      </w:r>
      <w:r w:rsidR="00AD5A27" w:rsidRPr="00DD306A">
        <w:rPr>
          <w:rFonts w:ascii="Times New Roman" w:hAnsi="Times New Roman" w:cs="Times New Roman"/>
        </w:rPr>
        <w:tab/>
        <w:t>Submit an application to obtain a permit to use groundwater as a source of public water supply, or to modify an existing permit to reflect the addition of the new water source(s) and/or change the water withdrawal amount (permits are required for withdrawals exceeding 100,000 gallons per day). Please contact the Groundwater Withdrawal Permitting Unit at (404) 463-1511 concerning requirements for a groundwater withdrawal permit.</w:t>
      </w:r>
    </w:p>
    <w:p w14:paraId="2A5B2774" w14:textId="77777777" w:rsidR="00AD5A27" w:rsidRPr="00DD306A" w:rsidRDefault="00AD5A27" w:rsidP="00AD5A27">
      <w:pPr>
        <w:tabs>
          <w:tab w:val="left" w:pos="0"/>
          <w:tab w:val="left" w:pos="720"/>
          <w:tab w:val="left" w:pos="1080"/>
        </w:tabs>
        <w:spacing w:after="0" w:line="240" w:lineRule="auto"/>
        <w:ind w:left="540" w:hanging="540"/>
        <w:jc w:val="both"/>
        <w:rPr>
          <w:rFonts w:ascii="Times New Roman" w:hAnsi="Times New Roman" w:cs="Times New Roman"/>
        </w:rPr>
      </w:pPr>
    </w:p>
    <w:p w14:paraId="06055826" w14:textId="77777777" w:rsidR="00AD5A27" w:rsidRPr="005E2CEF" w:rsidRDefault="00AD5A27" w:rsidP="00AD5A27">
      <w:pPr>
        <w:tabs>
          <w:tab w:val="left" w:pos="0"/>
          <w:tab w:val="left" w:pos="1080"/>
        </w:tabs>
        <w:spacing w:after="0" w:line="240" w:lineRule="auto"/>
        <w:ind w:left="540" w:hanging="540"/>
        <w:rPr>
          <w:rFonts w:ascii="Times New Roman" w:hAnsi="Times New Roman" w:cs="Times New Roman"/>
          <w:i/>
        </w:rPr>
      </w:pPr>
      <w:r w:rsidRPr="005E2CEF">
        <w:rPr>
          <w:rFonts w:ascii="Times New Roman" w:hAnsi="Times New Roman" w:cs="Times New Roman"/>
          <w:i/>
        </w:rPr>
        <w:t>*New public water systems shall have source approval samples done by an approved outside laboratory.  For existing public water system currently contracted with EPD laboratory services, samples may be submitted to the EPD Lab.</w:t>
      </w:r>
    </w:p>
    <w:p w14:paraId="16135677" w14:textId="77777777" w:rsidR="00AD5A27" w:rsidRDefault="00AD5A27" w:rsidP="00AD5A27">
      <w:pPr>
        <w:tabs>
          <w:tab w:val="left" w:pos="0"/>
          <w:tab w:val="left" w:pos="1080"/>
        </w:tabs>
        <w:spacing w:after="0" w:line="240" w:lineRule="auto"/>
        <w:ind w:left="540" w:hanging="540"/>
        <w:rPr>
          <w:rFonts w:ascii="Times New Roman" w:hAnsi="Times New Roman" w:cs="Times New Roman"/>
          <w:i/>
        </w:rPr>
      </w:pPr>
    </w:p>
    <w:p w14:paraId="7EE8D098" w14:textId="77777777" w:rsidR="00AD5A27" w:rsidRDefault="00AD5A27" w:rsidP="00AD5A27">
      <w:pPr>
        <w:rPr>
          <w:rFonts w:ascii="Times New Roman" w:hAnsi="Times New Roman" w:cs="Times New Roman"/>
          <w:b/>
        </w:rPr>
      </w:pPr>
      <w:r w:rsidRPr="0015659D">
        <w:rPr>
          <w:rFonts w:ascii="Times New Roman" w:hAnsi="Times New Roman" w:cs="Times New Roman"/>
          <w:b/>
        </w:rPr>
        <w:t xml:space="preserve">AFTER COMPLETING STEP 2, A </w:t>
      </w:r>
      <w:r w:rsidRPr="0015659D">
        <w:rPr>
          <w:rFonts w:ascii="Times New Roman" w:hAnsi="Times New Roman" w:cs="Times New Roman"/>
          <w:b/>
          <w:u w:val="single"/>
        </w:rPr>
        <w:t>SOURCE APPROVAL</w:t>
      </w:r>
      <w:r w:rsidRPr="0015659D">
        <w:rPr>
          <w:rFonts w:ascii="Times New Roman" w:hAnsi="Times New Roman" w:cs="Times New Roman"/>
          <w:b/>
        </w:rPr>
        <w:t xml:space="preserve"> LETTER WILL BE PROVIDED TO THE OWNER FROM THE DIVISION FOR EACH APPROVED SOURCE.</w:t>
      </w:r>
    </w:p>
    <w:p w14:paraId="44974E5B" w14:textId="77777777" w:rsidR="00AD5A27" w:rsidRDefault="00AD5A27">
      <w:pPr>
        <w:rPr>
          <w:rFonts w:ascii="Times New Roman" w:hAnsi="Times New Roman" w:cs="Times New Roman"/>
          <w:b/>
          <w:i/>
        </w:rPr>
      </w:pPr>
      <w:r>
        <w:rPr>
          <w:rFonts w:ascii="Times New Roman" w:hAnsi="Times New Roman" w:cs="Times New Roman"/>
          <w:b/>
          <w:i/>
        </w:rPr>
        <w:br w:type="page"/>
      </w:r>
    </w:p>
    <w:p w14:paraId="7BA5CBB4" w14:textId="503CB079" w:rsidR="008A6CBF" w:rsidRDefault="009B7C80" w:rsidP="008A6CBF">
      <w:pPr>
        <w:spacing w:after="0" w:line="240" w:lineRule="auto"/>
        <w:jc w:val="center"/>
        <w:rPr>
          <w:rFonts w:ascii="Times New Roman" w:hAnsi="Times New Roman" w:cs="Times New Roman"/>
          <w:b/>
          <w:i/>
        </w:rPr>
      </w:pPr>
      <w:r w:rsidRPr="009B7C80">
        <w:rPr>
          <w:rFonts w:ascii="Times New Roman" w:hAnsi="Times New Roman" w:cs="Times New Roman"/>
          <w:b/>
          <w:i/>
        </w:rPr>
        <w:lastRenderedPageBreak/>
        <w:drawing>
          <wp:inline distT="0" distB="0" distL="0" distR="0" wp14:anchorId="434AE654" wp14:editId="40C7A195">
            <wp:extent cx="6134100" cy="1191606"/>
            <wp:effectExtent l="0" t="0" r="0" b="8890"/>
            <wp:docPr id="720697263"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697263" name="Picture 1" descr="Text&#10;&#10;AI-generated content may be incorrect."/>
                    <pic:cNvPicPr/>
                  </pic:nvPicPr>
                  <pic:blipFill>
                    <a:blip r:embed="rId8"/>
                    <a:stretch>
                      <a:fillRect/>
                    </a:stretch>
                  </pic:blipFill>
                  <pic:spPr>
                    <a:xfrm>
                      <a:off x="0" y="0"/>
                      <a:ext cx="6160108" cy="1196658"/>
                    </a:xfrm>
                    <a:prstGeom prst="rect">
                      <a:avLst/>
                    </a:prstGeom>
                  </pic:spPr>
                </pic:pic>
              </a:graphicData>
            </a:graphic>
          </wp:inline>
        </w:drawing>
      </w:r>
    </w:p>
    <w:p w14:paraId="22849FA5" w14:textId="77777777" w:rsidR="008A6CBF" w:rsidRDefault="008A6CBF" w:rsidP="006B2904">
      <w:pPr>
        <w:spacing w:after="0" w:line="240" w:lineRule="auto"/>
        <w:rPr>
          <w:rFonts w:ascii="Times New Roman" w:hAnsi="Times New Roman" w:cs="Times New Roman"/>
          <w:b/>
          <w:i/>
        </w:rPr>
      </w:pPr>
    </w:p>
    <w:p w14:paraId="54ED3C1B" w14:textId="77777777" w:rsidR="008A6CBF" w:rsidRDefault="008A6CBF" w:rsidP="008A6CBF">
      <w:pPr>
        <w:spacing w:after="0"/>
        <w:jc w:val="center"/>
        <w:rPr>
          <w:rFonts w:ascii="Times New Roman" w:hAnsi="Times New Roman" w:cs="Times New Roman"/>
          <w:b/>
          <w:sz w:val="28"/>
          <w:szCs w:val="28"/>
        </w:rPr>
      </w:pPr>
      <w:r>
        <w:rPr>
          <w:rFonts w:ascii="Times New Roman" w:hAnsi="Times New Roman" w:cs="Times New Roman"/>
          <w:b/>
          <w:sz w:val="28"/>
          <w:szCs w:val="28"/>
        </w:rPr>
        <w:t>Northern Groundwater and Purchased Water Systems</w:t>
      </w:r>
    </w:p>
    <w:p w14:paraId="2C27B65F" w14:textId="77777777" w:rsidR="008A6CBF" w:rsidRDefault="008A6CBF" w:rsidP="008A6CB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Water System Review and Permitting Process Checklist</w:t>
      </w:r>
    </w:p>
    <w:p w14:paraId="0A8C16D5" w14:textId="77777777" w:rsidR="008A6CBF" w:rsidRDefault="008A6CBF" w:rsidP="008A6CBF">
      <w:pPr>
        <w:spacing w:after="0" w:line="240" w:lineRule="auto"/>
        <w:jc w:val="cente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818"/>
        <w:gridCol w:w="3330"/>
        <w:gridCol w:w="2070"/>
        <w:gridCol w:w="3564"/>
      </w:tblGrid>
      <w:tr w:rsidR="008A6CBF" w:rsidRPr="00DD306A" w14:paraId="19638B31" w14:textId="77777777" w:rsidTr="00617A7B">
        <w:tc>
          <w:tcPr>
            <w:tcW w:w="1818" w:type="dxa"/>
            <w:tcBorders>
              <w:top w:val="nil"/>
              <w:left w:val="nil"/>
              <w:bottom w:val="nil"/>
            </w:tcBorders>
          </w:tcPr>
          <w:p w14:paraId="3B54A552" w14:textId="77777777" w:rsidR="008A6CBF" w:rsidRPr="00DD306A" w:rsidRDefault="008A6CBF" w:rsidP="00617A7B">
            <w:pPr>
              <w:jc w:val="right"/>
              <w:rPr>
                <w:rFonts w:ascii="Times New Roman" w:hAnsi="Times New Roman" w:cs="Times New Roman"/>
                <w:b/>
              </w:rPr>
            </w:pPr>
            <w:r w:rsidRPr="00DD306A">
              <w:rPr>
                <w:rFonts w:ascii="Times New Roman" w:hAnsi="Times New Roman" w:cs="Times New Roman"/>
                <w:b/>
              </w:rPr>
              <w:br w:type="page"/>
              <w:t>Date:</w:t>
            </w:r>
          </w:p>
        </w:tc>
        <w:sdt>
          <w:sdtPr>
            <w:rPr>
              <w:rFonts w:ascii="Times New Roman" w:hAnsi="Times New Roman" w:cs="Times New Roman"/>
            </w:rPr>
            <w:id w:val="173549609"/>
            <w:placeholder>
              <w:docPart w:val="AABE4B57725C46328B2C8860054BE097"/>
            </w:placeholder>
            <w:showingPlcHdr/>
            <w:date>
              <w:dateFormat w:val="M/d/yyyy"/>
              <w:lid w:val="en-US"/>
              <w:storeMappedDataAs w:val="dateTime"/>
              <w:calendar w:val="gregorian"/>
            </w:date>
          </w:sdtPr>
          <w:sdtContent>
            <w:tc>
              <w:tcPr>
                <w:tcW w:w="3330" w:type="dxa"/>
              </w:tcPr>
              <w:p w14:paraId="3957209E" w14:textId="77777777" w:rsidR="008A6CBF" w:rsidRPr="00DD306A" w:rsidRDefault="008A6CBF" w:rsidP="00617A7B">
                <w:pPr>
                  <w:jc w:val="both"/>
                  <w:rPr>
                    <w:rFonts w:ascii="Times New Roman" w:hAnsi="Times New Roman" w:cs="Times New Roman"/>
                  </w:rPr>
                </w:pPr>
                <w:r w:rsidRPr="00DD306A">
                  <w:rPr>
                    <w:rStyle w:val="PlaceholderText"/>
                    <w:rFonts w:ascii="Times New Roman" w:hAnsi="Times New Roman" w:cs="Times New Roman"/>
                  </w:rPr>
                  <w:t>Click here to enter a date.</w:t>
                </w:r>
              </w:p>
            </w:tc>
          </w:sdtContent>
        </w:sdt>
        <w:tc>
          <w:tcPr>
            <w:tcW w:w="2070" w:type="dxa"/>
            <w:tcBorders>
              <w:top w:val="nil"/>
              <w:bottom w:val="nil"/>
            </w:tcBorders>
          </w:tcPr>
          <w:p w14:paraId="5E8B2177" w14:textId="77777777" w:rsidR="008A6CBF" w:rsidRPr="00DD306A" w:rsidRDefault="008A6CBF" w:rsidP="00617A7B">
            <w:pPr>
              <w:jc w:val="right"/>
              <w:rPr>
                <w:rFonts w:ascii="Times New Roman" w:hAnsi="Times New Roman" w:cs="Times New Roman"/>
                <w:b/>
              </w:rPr>
            </w:pPr>
            <w:r w:rsidRPr="00DD306A">
              <w:rPr>
                <w:rFonts w:ascii="Times New Roman" w:hAnsi="Times New Roman" w:cs="Times New Roman"/>
                <w:b/>
              </w:rPr>
              <w:t>WSID:</w:t>
            </w:r>
          </w:p>
        </w:tc>
        <w:sdt>
          <w:sdtPr>
            <w:rPr>
              <w:rFonts w:ascii="Times New Roman" w:hAnsi="Times New Roman" w:cs="Times New Roman"/>
            </w:rPr>
            <w:id w:val="-122461632"/>
            <w:placeholder>
              <w:docPart w:val="3B0D9049FFD04BE299DE0558DD65AE51"/>
            </w:placeholder>
            <w:showingPlcHdr/>
            <w:text/>
          </w:sdtPr>
          <w:sdtContent>
            <w:tc>
              <w:tcPr>
                <w:tcW w:w="3564" w:type="dxa"/>
              </w:tcPr>
              <w:p w14:paraId="1A8FCACB" w14:textId="77777777" w:rsidR="008A6CBF" w:rsidRPr="00DD306A" w:rsidRDefault="008A6CBF" w:rsidP="00617A7B">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r>
      <w:tr w:rsidR="008A6CBF" w:rsidRPr="00DD306A" w14:paraId="5C3F3554" w14:textId="77777777" w:rsidTr="00617A7B">
        <w:tc>
          <w:tcPr>
            <w:tcW w:w="1818" w:type="dxa"/>
            <w:tcBorders>
              <w:top w:val="nil"/>
              <w:left w:val="nil"/>
              <w:bottom w:val="nil"/>
            </w:tcBorders>
          </w:tcPr>
          <w:p w14:paraId="1ADF882E" w14:textId="77777777" w:rsidR="008A6CBF" w:rsidRPr="00DD306A" w:rsidRDefault="008A6CBF" w:rsidP="00617A7B">
            <w:pPr>
              <w:jc w:val="right"/>
              <w:rPr>
                <w:rFonts w:ascii="Times New Roman" w:hAnsi="Times New Roman" w:cs="Times New Roman"/>
                <w:b/>
              </w:rPr>
            </w:pPr>
            <w:r w:rsidRPr="00DD306A">
              <w:rPr>
                <w:rFonts w:ascii="Times New Roman" w:hAnsi="Times New Roman" w:cs="Times New Roman"/>
                <w:b/>
              </w:rPr>
              <w:t>System Name:</w:t>
            </w:r>
          </w:p>
        </w:tc>
        <w:sdt>
          <w:sdtPr>
            <w:rPr>
              <w:rFonts w:ascii="Times New Roman" w:hAnsi="Times New Roman" w:cs="Times New Roman"/>
            </w:rPr>
            <w:id w:val="2001547863"/>
            <w:placeholder>
              <w:docPart w:val="3B0D9049FFD04BE299DE0558DD65AE51"/>
            </w:placeholder>
            <w:showingPlcHdr/>
            <w:text/>
          </w:sdtPr>
          <w:sdtContent>
            <w:tc>
              <w:tcPr>
                <w:tcW w:w="3330" w:type="dxa"/>
              </w:tcPr>
              <w:p w14:paraId="0C781B17" w14:textId="77777777" w:rsidR="008A6CBF" w:rsidRPr="00DD306A" w:rsidRDefault="008A6CBF" w:rsidP="00617A7B">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c>
          <w:tcPr>
            <w:tcW w:w="2070" w:type="dxa"/>
            <w:tcBorders>
              <w:top w:val="nil"/>
              <w:bottom w:val="nil"/>
            </w:tcBorders>
          </w:tcPr>
          <w:p w14:paraId="76B3F4AE" w14:textId="77777777" w:rsidR="008A6CBF" w:rsidRPr="00DD306A" w:rsidRDefault="008A6CBF" w:rsidP="00617A7B">
            <w:pPr>
              <w:jc w:val="right"/>
              <w:rPr>
                <w:rFonts w:ascii="Times New Roman" w:hAnsi="Times New Roman" w:cs="Times New Roman"/>
                <w:b/>
              </w:rPr>
            </w:pPr>
            <w:r w:rsidRPr="00DD306A">
              <w:rPr>
                <w:rFonts w:ascii="Times New Roman" w:hAnsi="Times New Roman" w:cs="Times New Roman"/>
                <w:b/>
              </w:rPr>
              <w:t>Source ID:</w:t>
            </w:r>
          </w:p>
        </w:tc>
        <w:sdt>
          <w:sdtPr>
            <w:rPr>
              <w:rFonts w:ascii="Times New Roman" w:hAnsi="Times New Roman" w:cs="Times New Roman"/>
            </w:rPr>
            <w:id w:val="2095507674"/>
            <w:placeholder>
              <w:docPart w:val="3B0D9049FFD04BE299DE0558DD65AE51"/>
            </w:placeholder>
            <w:showingPlcHdr/>
            <w:text/>
          </w:sdtPr>
          <w:sdtContent>
            <w:tc>
              <w:tcPr>
                <w:tcW w:w="3564" w:type="dxa"/>
                <w:tcBorders>
                  <w:bottom w:val="single" w:sz="4" w:space="0" w:color="auto"/>
                </w:tcBorders>
              </w:tcPr>
              <w:p w14:paraId="70BEA14F" w14:textId="77777777" w:rsidR="008A6CBF" w:rsidRPr="00DD306A" w:rsidRDefault="008A6CBF" w:rsidP="00617A7B">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r>
      <w:tr w:rsidR="008A6CBF" w:rsidRPr="00DD306A" w14:paraId="73CF4F2E" w14:textId="77777777" w:rsidTr="00617A7B">
        <w:tc>
          <w:tcPr>
            <w:tcW w:w="1818" w:type="dxa"/>
            <w:tcBorders>
              <w:top w:val="nil"/>
              <w:left w:val="nil"/>
              <w:bottom w:val="nil"/>
            </w:tcBorders>
          </w:tcPr>
          <w:p w14:paraId="7FEDCB6D" w14:textId="77777777" w:rsidR="008A6CBF" w:rsidRPr="00DD306A" w:rsidRDefault="008A6CBF" w:rsidP="00617A7B">
            <w:pPr>
              <w:jc w:val="right"/>
              <w:rPr>
                <w:rFonts w:ascii="Times New Roman" w:hAnsi="Times New Roman" w:cs="Times New Roman"/>
                <w:b/>
              </w:rPr>
            </w:pPr>
            <w:r w:rsidRPr="00DD306A">
              <w:rPr>
                <w:rFonts w:ascii="Times New Roman" w:hAnsi="Times New Roman" w:cs="Times New Roman"/>
                <w:b/>
              </w:rPr>
              <w:t>County:</w:t>
            </w:r>
          </w:p>
        </w:tc>
        <w:sdt>
          <w:sdtPr>
            <w:rPr>
              <w:rFonts w:ascii="Times New Roman" w:hAnsi="Times New Roman" w:cs="Times New Roman"/>
            </w:rPr>
            <w:id w:val="1843048603"/>
            <w:showingPlcHdr/>
            <w:dropDownList>
              <w:listItem w:value="Choose an item."/>
              <w:listItem w:displayText="Appling" w:value="Appling"/>
              <w:listItem w:displayText="Atkinson" w:value="Atkinson"/>
              <w:listItem w:displayText="Bacon" w:value="Bacon"/>
              <w:listItem w:displayText="Baker" w:value="Baker"/>
              <w:listItem w:displayText="Baldwin" w:value="Baldwin"/>
              <w:listItem w:displayText="Banks" w:value="Banks"/>
              <w:listItem w:displayText="Barrow" w:value="Barrow"/>
              <w:listItem w:displayText="Bartow" w:value="Bartow"/>
              <w:listItem w:displayText="Ben Hill" w:value="Ben Hill"/>
              <w:listItem w:displayText="Berrien" w:value="Berrien"/>
              <w:listItem w:displayText="Bibb" w:value="Bibb"/>
              <w:listItem w:displayText="Bleckley" w:value="Bleckley"/>
              <w:listItem w:displayText="Brantley" w:value="Brantley"/>
              <w:listItem w:displayText="Brooks" w:value="Brooks"/>
              <w:listItem w:displayText="Bryan" w:value="Bryan"/>
              <w:listItem w:displayText="Bulloch" w:value="Bulloch"/>
              <w:listItem w:displayText="Burke" w:value="Burke"/>
              <w:listItem w:displayText="Butts" w:value="Butts"/>
              <w:listItem w:displayText="Calhoun" w:value="Calhoun"/>
              <w:listItem w:displayText="Camden" w:value="Camden"/>
              <w:listItem w:displayText="Candler" w:value="Candler"/>
              <w:listItem w:displayText="Carroll" w:value="Carroll"/>
              <w:listItem w:displayText="Catoosa" w:value="Catoosa"/>
              <w:listItem w:displayText="Charlton" w:value="Charlton"/>
              <w:listItem w:displayText="Chatham" w:value="Chatham"/>
              <w:listItem w:displayText="Chattahoochee" w:value="Chattahoochee"/>
              <w:listItem w:displayText="Chattooga" w:value="Chattooga"/>
              <w:listItem w:displayText="Cherokee" w:value="Cherokee"/>
              <w:listItem w:displayText="Clarke" w:value="Clarke"/>
              <w:listItem w:displayText="Clay" w:value="Clay"/>
              <w:listItem w:displayText="Clayton" w:value="Clayton"/>
              <w:listItem w:displayText="Clinch" w:value="Clinch"/>
              <w:listItem w:displayText="Cobb" w:value="Cobb"/>
              <w:listItem w:displayText="Coffee" w:value="Coffee"/>
              <w:listItem w:displayText="Colquitt" w:value="Colquitt"/>
              <w:listItem w:displayText="Columbia" w:value="Columbia"/>
              <w:listItem w:displayText="Cook" w:value="Cook"/>
              <w:listItem w:displayText="Coweta" w:value="Coweta"/>
              <w:listItem w:displayText="Crawford" w:value="Crawford"/>
              <w:listItem w:displayText="Crisp" w:value="Crisp"/>
              <w:listItem w:displayText="Dade" w:value="Dade"/>
              <w:listItem w:displayText="Dawson" w:value="Dawson"/>
              <w:listItem w:displayText="Decatur" w:value="Decatur"/>
              <w:listItem w:displayText="DeKalb" w:value="DeKalb"/>
              <w:listItem w:displayText="Dodge" w:value="Dodge"/>
              <w:listItem w:displayText="Dooly" w:value="Dooly"/>
              <w:listItem w:displayText="Dougherty" w:value="Dougherty"/>
              <w:listItem w:displayText="Douglas" w:value="Douglas"/>
              <w:listItem w:displayText="Early" w:value="Early"/>
              <w:listItem w:displayText="Echols" w:value="Echols"/>
              <w:listItem w:displayText="Effingham" w:value="Effingham"/>
              <w:listItem w:displayText="Elbert" w:value="Elbert"/>
              <w:listItem w:displayText="Emanuel" w:value="Emanuel"/>
              <w:listItem w:displayText="Evans" w:value="Evans"/>
              <w:listItem w:displayText="Fannin" w:value="Fannin"/>
              <w:listItem w:displayText="Fayette" w:value="Fayette"/>
              <w:listItem w:displayText="Floyd" w:value="Floyd"/>
              <w:listItem w:displayText="Forsyth" w:value="Forsyth"/>
              <w:listItem w:displayText="Franklin" w:value="Franklin"/>
              <w:listItem w:displayText="Fulton" w:value="Fulton"/>
              <w:listItem w:displayText="Gilmer" w:value="Gilmer"/>
              <w:listItem w:displayText="Glascock" w:value="Glascock"/>
              <w:listItem w:displayText="Glynn" w:value="Glynn"/>
              <w:listItem w:displayText="Gordon" w:value="Gordon"/>
              <w:listItem w:displayText="Grady" w:value="Grady"/>
              <w:listItem w:displayText="Greene" w:value="Greene"/>
              <w:listItem w:displayText="Gwinnett" w:value="Gwinnett"/>
              <w:listItem w:displayText="Habersham" w:value="Habersham"/>
              <w:listItem w:displayText="Hall" w:value="Hall"/>
              <w:listItem w:displayText="Hancock" w:value="Hancock"/>
              <w:listItem w:displayText="Haralson" w:value="Haralson"/>
              <w:listItem w:displayText="Harris" w:value="Harris"/>
              <w:listItem w:displayText="Hart" w:value="Hart"/>
              <w:listItem w:displayText="Heard" w:value="Heard"/>
              <w:listItem w:displayText="Henry" w:value="Henry"/>
              <w:listItem w:displayText="Houston" w:value="Houston"/>
              <w:listItem w:displayText="Irwin" w:value="Irwin"/>
              <w:listItem w:displayText="Jackson" w:value="Jackson"/>
              <w:listItem w:displayText="Jasper" w:value="Jasper"/>
              <w:listItem w:displayText="Jeff Davis" w:value="Jeff Davis"/>
              <w:listItem w:displayText="Jefferson" w:value="Jefferson"/>
              <w:listItem w:displayText="Jenkins" w:value="Jenkins"/>
              <w:listItem w:displayText="Johnson" w:value="Johnson"/>
              <w:listItem w:displayText="Jones" w:value="Jones"/>
              <w:listItem w:displayText="Lamar" w:value="Lamar"/>
              <w:listItem w:displayText="Lanier" w:value="Lanier"/>
              <w:listItem w:displayText="Laurens" w:value="Laurens"/>
              <w:listItem w:displayText="Lee" w:value="Lee"/>
              <w:listItem w:displayText="Liberty" w:value="Liberty"/>
              <w:listItem w:displayText="Lincoln" w:value="Lincoln"/>
              <w:listItem w:displayText="Long" w:value="Long"/>
              <w:listItem w:displayText="Lowndes" w:value="Lowndes"/>
              <w:listItem w:displayText="Lumpkin" w:value="Lumpkin"/>
              <w:listItem w:displayText="Macon" w:value="Macon"/>
              <w:listItem w:displayText="Madison" w:value="Madison"/>
              <w:listItem w:displayText="Marion" w:value="Marion"/>
              <w:listItem w:displayText="McDuffie" w:value="McDuffie"/>
              <w:listItem w:displayText="McIntosh" w:value="McIntosh"/>
              <w:listItem w:displayText="Meriwether" w:value="Meriwether"/>
              <w:listItem w:displayText="Miller" w:value="Miller"/>
              <w:listItem w:displayText="Mitchell" w:value="Mitchell"/>
              <w:listItem w:displayText="Monroe" w:value="Monroe"/>
              <w:listItem w:displayText="Montgomery" w:value="Montgomery"/>
              <w:listItem w:displayText="Morgan" w:value="Morgan"/>
              <w:listItem w:displayText="Murray" w:value="Murray"/>
              <w:listItem w:displayText="Muscogee" w:value="Muscogee"/>
              <w:listItem w:displayText="Newton" w:value="Newton"/>
              <w:listItem w:displayText="Oconee" w:value="Oconee"/>
              <w:listItem w:displayText="Oglethorpe" w:value="Oglethorpe"/>
              <w:listItem w:displayText="Paulding" w:value="Paulding"/>
              <w:listItem w:displayText="Peach" w:value="Peach"/>
              <w:listItem w:displayText="Pickens" w:value="Pickens"/>
              <w:listItem w:displayText="Pierce" w:value="Pierce"/>
              <w:listItem w:displayText="Pike" w:value="Pike"/>
              <w:listItem w:displayText="Polk" w:value="Polk"/>
              <w:listItem w:displayText="Pulaski" w:value="Pulaski"/>
              <w:listItem w:displayText="Putnam" w:value="Putnam"/>
              <w:listItem w:displayText="Quitman" w:value="Quitman"/>
              <w:listItem w:displayText="Rabun" w:value="Rabun"/>
              <w:listItem w:displayText="Randolph" w:value="Randolph"/>
              <w:listItem w:displayText="Richmond" w:value="Richmond"/>
              <w:listItem w:displayText="Rockdale" w:value="Rockdale"/>
              <w:listItem w:displayText="Schley" w:value="Schley"/>
              <w:listItem w:displayText="Screven" w:value="Screven"/>
              <w:listItem w:displayText="Seminole" w:value="Seminole"/>
              <w:listItem w:displayText="Spalding" w:value="Spalding"/>
              <w:listItem w:displayText="Stephens" w:value="Stephens"/>
              <w:listItem w:displayText="Stewart" w:value="Stewart"/>
              <w:listItem w:displayText="Sumter" w:value="Sumter"/>
              <w:listItem w:displayText="Talbot" w:value="Talbot"/>
              <w:listItem w:displayText="Taliaferro" w:value="Taliaferro"/>
              <w:listItem w:displayText="Tattnall" w:value="Tattnall"/>
              <w:listItem w:displayText="Taylor" w:value="Taylor"/>
              <w:listItem w:displayText="Telfair" w:value="Telfair"/>
              <w:listItem w:displayText="Terrell" w:value="Terrell"/>
              <w:listItem w:displayText="Thomas" w:value="Thomas"/>
              <w:listItem w:displayText="Tift" w:value="Tift"/>
              <w:listItem w:displayText="Toombs" w:value="Toombs"/>
              <w:listItem w:displayText="Towns" w:value="Towns"/>
              <w:listItem w:displayText="Treutlen" w:value="Treutlen"/>
              <w:listItem w:displayText="Troup" w:value="Troup"/>
              <w:listItem w:displayText="Turner" w:value="Turner"/>
              <w:listItem w:displayText="Twiggs" w:value="Twiggs"/>
              <w:listItem w:displayText="Union" w:value="Union"/>
              <w:listItem w:displayText="Upson" w:value="Upson"/>
              <w:listItem w:displayText="Walker" w:value="Walker"/>
              <w:listItem w:displayText="Walton" w:value="Walton"/>
              <w:listItem w:displayText="Ware" w:value="Ware"/>
              <w:listItem w:displayText="Warren" w:value="Warren"/>
              <w:listItem w:displayText="Washington" w:value="Washington"/>
              <w:listItem w:displayText="Wayne" w:value="Wayne"/>
              <w:listItem w:displayText="Webster" w:value="Webster"/>
              <w:listItem w:displayText="Wheeler" w:value="Wheeler"/>
              <w:listItem w:displayText="White" w:value="White"/>
              <w:listItem w:displayText="Whitfield" w:value="Whitfield"/>
              <w:listItem w:displayText="Wilcox" w:value="Wilcox"/>
              <w:listItem w:displayText="Wilkes" w:value="Wilkes"/>
              <w:listItem w:displayText="Wilkinson" w:value="Wilkinson"/>
              <w:listItem w:displayText="Worth" w:value="Worth"/>
            </w:dropDownList>
          </w:sdtPr>
          <w:sdtContent>
            <w:tc>
              <w:tcPr>
                <w:tcW w:w="3330" w:type="dxa"/>
              </w:tcPr>
              <w:p w14:paraId="60A214B9" w14:textId="77777777" w:rsidR="008A6CBF" w:rsidRPr="00DD306A" w:rsidRDefault="008A6CBF" w:rsidP="00617A7B">
                <w:pPr>
                  <w:jc w:val="both"/>
                  <w:rPr>
                    <w:rFonts w:ascii="Times New Roman" w:hAnsi="Times New Roman" w:cs="Times New Roman"/>
                  </w:rPr>
                </w:pPr>
                <w:r w:rsidRPr="00DD306A">
                  <w:rPr>
                    <w:rStyle w:val="PlaceholderText"/>
                    <w:rFonts w:ascii="Times New Roman" w:hAnsi="Times New Roman" w:cs="Times New Roman"/>
                  </w:rPr>
                  <w:t>Choose an item.</w:t>
                </w:r>
              </w:p>
            </w:tc>
          </w:sdtContent>
        </w:sdt>
        <w:tc>
          <w:tcPr>
            <w:tcW w:w="2070" w:type="dxa"/>
            <w:tcBorders>
              <w:top w:val="nil"/>
              <w:bottom w:val="nil"/>
              <w:right w:val="nil"/>
            </w:tcBorders>
          </w:tcPr>
          <w:p w14:paraId="4501EE6C" w14:textId="77777777" w:rsidR="008A6CBF" w:rsidRPr="00DD306A" w:rsidRDefault="008A6CBF" w:rsidP="00617A7B">
            <w:pPr>
              <w:jc w:val="both"/>
              <w:rPr>
                <w:rFonts w:ascii="Times New Roman" w:hAnsi="Times New Roman" w:cs="Times New Roman"/>
              </w:rPr>
            </w:pPr>
          </w:p>
        </w:tc>
        <w:tc>
          <w:tcPr>
            <w:tcW w:w="3564" w:type="dxa"/>
            <w:tcBorders>
              <w:left w:val="nil"/>
              <w:bottom w:val="nil"/>
              <w:right w:val="nil"/>
            </w:tcBorders>
          </w:tcPr>
          <w:p w14:paraId="762490AE" w14:textId="77777777" w:rsidR="008A6CBF" w:rsidRPr="00DD306A" w:rsidRDefault="008A6CBF" w:rsidP="00617A7B">
            <w:pPr>
              <w:jc w:val="both"/>
              <w:rPr>
                <w:rFonts w:ascii="Times New Roman" w:hAnsi="Times New Roman" w:cs="Times New Roman"/>
              </w:rPr>
            </w:pPr>
          </w:p>
        </w:tc>
      </w:tr>
    </w:tbl>
    <w:p w14:paraId="731D8E2B" w14:textId="77777777" w:rsidR="008A6CBF" w:rsidRDefault="008A6CBF" w:rsidP="008A6CBF">
      <w:pPr>
        <w:tabs>
          <w:tab w:val="left" w:pos="0"/>
          <w:tab w:val="left" w:pos="720"/>
        </w:tabs>
        <w:spacing w:after="0" w:line="240" w:lineRule="auto"/>
        <w:jc w:val="both"/>
        <w:rPr>
          <w:rFonts w:ascii="Times New Roman" w:hAnsi="Times New Roman" w:cs="Times New Roman"/>
          <w:b/>
          <w:u w:val="single"/>
        </w:rPr>
      </w:pPr>
    </w:p>
    <w:p w14:paraId="4FE40E91" w14:textId="77777777" w:rsidR="008A6CBF" w:rsidRDefault="008A6CBF" w:rsidP="006B2904">
      <w:pPr>
        <w:spacing w:after="0" w:line="240" w:lineRule="auto"/>
        <w:rPr>
          <w:rFonts w:ascii="Times New Roman" w:hAnsi="Times New Roman" w:cs="Times New Roman"/>
          <w:b/>
          <w:i/>
        </w:rPr>
      </w:pPr>
    </w:p>
    <w:p w14:paraId="7B0FAFC2" w14:textId="77777777" w:rsidR="006B2904" w:rsidRPr="00DC225F" w:rsidRDefault="006B2904" w:rsidP="006B2904">
      <w:pPr>
        <w:spacing w:after="0" w:line="240" w:lineRule="auto"/>
        <w:rPr>
          <w:rFonts w:ascii="Times New Roman" w:hAnsi="Times New Roman" w:cs="Times New Roman"/>
        </w:rPr>
      </w:pPr>
      <w:r w:rsidRPr="00DD306A">
        <w:rPr>
          <w:rFonts w:ascii="Times New Roman" w:hAnsi="Times New Roman" w:cs="Times New Roman"/>
          <w:b/>
          <w:i/>
        </w:rPr>
        <w:t xml:space="preserve">Step </w:t>
      </w:r>
      <w:r w:rsidR="008A6CBF">
        <w:rPr>
          <w:rFonts w:ascii="Times New Roman" w:hAnsi="Times New Roman" w:cs="Times New Roman"/>
          <w:b/>
          <w:i/>
        </w:rPr>
        <w:t>3</w:t>
      </w:r>
      <w:r w:rsidRPr="00DD306A">
        <w:rPr>
          <w:rFonts w:ascii="Times New Roman" w:hAnsi="Times New Roman" w:cs="Times New Roman"/>
          <w:b/>
        </w:rPr>
        <w:t xml:space="preserve"> –</w:t>
      </w:r>
      <w:r w:rsidRPr="00DC225F">
        <w:rPr>
          <w:rFonts w:ascii="Times New Roman" w:hAnsi="Times New Roman" w:cs="Times New Roman"/>
          <w:b/>
          <w:u w:val="single"/>
        </w:rPr>
        <w:t xml:space="preserve"> </w:t>
      </w:r>
      <w:r w:rsidR="008A6CBF">
        <w:rPr>
          <w:rFonts w:ascii="Times New Roman" w:hAnsi="Times New Roman" w:cs="Times New Roman"/>
          <w:b/>
          <w:u w:val="single"/>
        </w:rPr>
        <w:t>PLAN AND SPECIFICATION</w:t>
      </w:r>
      <w:r>
        <w:rPr>
          <w:rFonts w:ascii="Times New Roman" w:hAnsi="Times New Roman" w:cs="Times New Roman"/>
          <w:b/>
          <w:u w:val="single"/>
        </w:rPr>
        <w:t xml:space="preserve"> TECHNICAL REVIEW</w:t>
      </w:r>
      <w:r w:rsidRPr="00DC225F">
        <w:rPr>
          <w:rFonts w:ascii="Times New Roman" w:hAnsi="Times New Roman" w:cs="Times New Roman"/>
        </w:rPr>
        <w:tab/>
      </w:r>
      <w:r>
        <w:rPr>
          <w:rFonts w:ascii="Times New Roman" w:hAnsi="Times New Roman" w:cs="Times New Roman"/>
        </w:rPr>
        <w:t xml:space="preserve">         </w:t>
      </w:r>
      <w:proofErr w:type="gramStart"/>
      <w:r>
        <w:rPr>
          <w:rFonts w:ascii="Times New Roman" w:hAnsi="Times New Roman" w:cs="Times New Roman"/>
        </w:rPr>
        <w:t xml:space="preserve">   </w:t>
      </w:r>
      <w:r w:rsidRPr="00DC225F">
        <w:rPr>
          <w:rFonts w:ascii="Times New Roman" w:hAnsi="Times New Roman" w:cs="Times New Roman"/>
          <w:b/>
          <w:sz w:val="20"/>
          <w:szCs w:val="20"/>
        </w:rPr>
        <w:t>(</w:t>
      </w:r>
      <w:proofErr w:type="gramEnd"/>
      <w:r w:rsidRPr="00DC225F">
        <w:rPr>
          <w:rFonts w:ascii="Times New Roman" w:hAnsi="Times New Roman" w:cs="Times New Roman"/>
          <w:b/>
          <w:sz w:val="20"/>
          <w:szCs w:val="20"/>
        </w:rPr>
        <w:t xml:space="preserve">REFER ONLY TO ITEMS MARKED </w:t>
      </w:r>
      <w:sdt>
        <w:sdtPr>
          <w:rPr>
            <w:rFonts w:ascii="Times New Roman" w:hAnsi="Times New Roman" w:cs="Times New Roman"/>
            <w:sz w:val="19"/>
            <w:szCs w:val="19"/>
          </w:rPr>
          <w:id w:val="-288589419"/>
          <w14:checkbox>
            <w14:checked w14:val="1"/>
            <w14:checkedState w14:val="2612" w14:font="MS Gothic"/>
            <w14:uncheckedState w14:val="2610" w14:font="MS Gothic"/>
          </w14:checkbox>
        </w:sdtPr>
        <w:sdtContent>
          <w:r w:rsidRPr="00DC225F">
            <w:rPr>
              <w:rFonts w:ascii="Segoe UI Symbol" w:eastAsia="MS Gothic" w:hAnsi="Segoe UI Symbol" w:cs="Segoe UI Symbol"/>
              <w:sz w:val="19"/>
              <w:szCs w:val="19"/>
            </w:rPr>
            <w:t>☒</w:t>
          </w:r>
        </w:sdtContent>
      </w:sdt>
      <w:r w:rsidRPr="00DC225F">
        <w:rPr>
          <w:rFonts w:ascii="Times New Roman" w:hAnsi="Times New Roman" w:cs="Times New Roman"/>
          <w:b/>
          <w:sz w:val="20"/>
          <w:szCs w:val="20"/>
        </w:rPr>
        <w:t>)</w:t>
      </w:r>
    </w:p>
    <w:p w14:paraId="23D69293" w14:textId="77777777" w:rsidR="0057257A" w:rsidRPr="00DD306A" w:rsidRDefault="005C14FD" w:rsidP="00491F39">
      <w:pPr>
        <w:tabs>
          <w:tab w:val="left" w:pos="1110"/>
        </w:tabs>
        <w:spacing w:after="0" w:line="240" w:lineRule="auto"/>
        <w:ind w:left="720" w:hanging="720"/>
        <w:jc w:val="both"/>
        <w:rPr>
          <w:rFonts w:ascii="Times New Roman" w:hAnsi="Times New Roman" w:cs="Times New Roman"/>
        </w:rPr>
      </w:pPr>
      <w:r w:rsidRPr="00DD306A">
        <w:rPr>
          <w:rFonts w:ascii="Times New Roman" w:hAnsi="Times New Roman" w:cs="Times New Roman"/>
        </w:rPr>
        <w:tab/>
      </w:r>
    </w:p>
    <w:p w14:paraId="79C1D6DC" w14:textId="77777777" w:rsidR="0057257A" w:rsidRPr="00DD306A" w:rsidRDefault="00000000" w:rsidP="005C510B">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350796112"/>
          <w14:checkbox>
            <w14:checked w14:val="0"/>
            <w14:checkedState w14:val="2612" w14:font="MS Gothic"/>
            <w14:uncheckedState w14:val="2610" w14:font="MS Gothic"/>
          </w14:checkbox>
        </w:sdtPr>
        <w:sdtContent>
          <w:r w:rsidR="006B2CE4" w:rsidRPr="00DD306A">
            <w:rPr>
              <w:rFonts w:ascii="Segoe UI Symbol" w:eastAsia="MS Gothic" w:hAnsi="Segoe UI Symbol" w:cs="Segoe UI Symbol"/>
            </w:rPr>
            <w:t>☐</w:t>
          </w:r>
        </w:sdtContent>
      </w:sdt>
      <w:r w:rsidR="0057257A" w:rsidRPr="00DD306A">
        <w:rPr>
          <w:rFonts w:ascii="Times New Roman" w:hAnsi="Times New Roman" w:cs="Times New Roman"/>
        </w:rPr>
        <w:tab/>
        <w:t>(</w:t>
      </w:r>
      <w:r w:rsidR="008A6CBF">
        <w:rPr>
          <w:rFonts w:ascii="Times New Roman" w:hAnsi="Times New Roman" w:cs="Times New Roman"/>
        </w:rPr>
        <w:t>1</w:t>
      </w:r>
      <w:r w:rsidR="0057257A" w:rsidRPr="00DD306A">
        <w:rPr>
          <w:rFonts w:ascii="Times New Roman" w:hAnsi="Times New Roman" w:cs="Times New Roman"/>
        </w:rPr>
        <w:t>)</w:t>
      </w:r>
      <w:r w:rsidR="0057257A" w:rsidRPr="00DD306A">
        <w:rPr>
          <w:rFonts w:ascii="Times New Roman" w:hAnsi="Times New Roman" w:cs="Times New Roman"/>
        </w:rPr>
        <w:tab/>
      </w:r>
      <w:r w:rsidR="00227C86" w:rsidRPr="00DD306A">
        <w:rPr>
          <w:rFonts w:ascii="Times New Roman" w:hAnsi="Times New Roman" w:cs="Times New Roman"/>
        </w:rPr>
        <w:t xml:space="preserve">Submit detailed engineering plans and specifications for the construction of a </w:t>
      </w:r>
      <w:r w:rsidR="004661CE" w:rsidRPr="004661CE">
        <w:rPr>
          <w:rFonts w:ascii="Times New Roman" w:hAnsi="Times New Roman" w:cs="Times New Roman"/>
          <w:b/>
        </w:rPr>
        <w:t>proposed</w:t>
      </w:r>
      <w:r w:rsidR="00227C86" w:rsidRPr="00DD306A">
        <w:rPr>
          <w:rFonts w:ascii="Times New Roman" w:hAnsi="Times New Roman" w:cs="Times New Roman"/>
        </w:rPr>
        <w:t xml:space="preserve"> water system, an engineering evaluation of an </w:t>
      </w:r>
      <w:r w:rsidR="00227C86" w:rsidRPr="004661CE">
        <w:rPr>
          <w:rFonts w:ascii="Times New Roman" w:hAnsi="Times New Roman" w:cs="Times New Roman"/>
          <w:b/>
        </w:rPr>
        <w:t>existing</w:t>
      </w:r>
      <w:r w:rsidR="00227C86" w:rsidRPr="00DD306A">
        <w:rPr>
          <w:rFonts w:ascii="Times New Roman" w:hAnsi="Times New Roman" w:cs="Times New Roman"/>
        </w:rPr>
        <w:t xml:space="preserve"> constructed facility</w:t>
      </w:r>
      <w:r w:rsidR="004661CE">
        <w:rPr>
          <w:rFonts w:ascii="Times New Roman" w:hAnsi="Times New Roman" w:cs="Times New Roman"/>
        </w:rPr>
        <w:t>, or a combination of both</w:t>
      </w:r>
      <w:r w:rsidR="00227C86" w:rsidRPr="00DD306A">
        <w:rPr>
          <w:rFonts w:ascii="Times New Roman" w:hAnsi="Times New Roman" w:cs="Times New Roman"/>
        </w:rPr>
        <w:t xml:space="preserve">. All engineering documents must be prepared by a professional engineer licensed to practice in the State of Georgia. The documents must conform with Section 391-3-5-.05 of the Rules and applicable sections of </w:t>
      </w:r>
      <w:r w:rsidR="004661CE">
        <w:rPr>
          <w:rFonts w:ascii="Times New Roman" w:hAnsi="Times New Roman" w:cs="Times New Roman"/>
        </w:rPr>
        <w:t xml:space="preserve">the </w:t>
      </w:r>
      <w:r w:rsidR="00227C86" w:rsidRPr="00DD306A">
        <w:rPr>
          <w:rFonts w:ascii="Times New Roman" w:hAnsi="Times New Roman" w:cs="Times New Roman"/>
        </w:rPr>
        <w:t>Minimum Standards for Public Water Systems, and include material and construction methods for the water source installation, pump house, pumping equipment, electrical controls, storage tanks, paint coating system, water treatment equipment, distribution lines, service connections, valves, disinfection and other pertinent information. The Drinking Water Project Submittal Form and 24-hour pressure and flow test (when applicable) must be included with each submittal of plans and specifications.  The engineer’s certification, along with the “as-built” plans and specifications must be submitted to the EPD for review and comment</w:t>
      </w:r>
      <w:r w:rsidR="0057257A" w:rsidRPr="00DD306A">
        <w:rPr>
          <w:rFonts w:ascii="Times New Roman" w:hAnsi="Times New Roman" w:cs="Times New Roman"/>
        </w:rPr>
        <w:t>.</w:t>
      </w:r>
    </w:p>
    <w:p w14:paraId="1C5C9E60" w14:textId="77777777" w:rsidR="0057257A" w:rsidRDefault="0057257A" w:rsidP="0057257A">
      <w:pPr>
        <w:tabs>
          <w:tab w:val="left" w:pos="720"/>
        </w:tabs>
        <w:spacing w:after="0" w:line="240" w:lineRule="auto"/>
        <w:ind w:left="720" w:hanging="720"/>
        <w:jc w:val="both"/>
        <w:rPr>
          <w:rFonts w:ascii="Times New Roman" w:hAnsi="Times New Roman" w:cs="Times New Roman"/>
        </w:rPr>
      </w:pPr>
    </w:p>
    <w:p w14:paraId="28348472" w14:textId="77777777" w:rsidR="00491F39" w:rsidRPr="00DD306A" w:rsidRDefault="00000000" w:rsidP="00491F39">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524930803"/>
          <w14:checkbox>
            <w14:checked w14:val="0"/>
            <w14:checkedState w14:val="2612" w14:font="MS Gothic"/>
            <w14:uncheckedState w14:val="2610" w14:font="MS Gothic"/>
          </w14:checkbox>
        </w:sdtPr>
        <w:sdtContent>
          <w:r w:rsidR="00491F39" w:rsidRPr="00DD306A">
            <w:rPr>
              <w:rFonts w:ascii="Segoe UI Symbol" w:eastAsia="MS Gothic" w:hAnsi="Segoe UI Symbol" w:cs="Segoe UI Symbol"/>
            </w:rPr>
            <w:t>☐</w:t>
          </w:r>
        </w:sdtContent>
      </w:sdt>
      <w:r w:rsidR="00491F39" w:rsidRPr="00DD306A">
        <w:rPr>
          <w:rFonts w:ascii="Times New Roman" w:hAnsi="Times New Roman" w:cs="Times New Roman"/>
        </w:rPr>
        <w:tab/>
        <w:t>(</w:t>
      </w:r>
      <w:r w:rsidR="008A6CBF">
        <w:rPr>
          <w:rFonts w:ascii="Times New Roman" w:hAnsi="Times New Roman" w:cs="Times New Roman"/>
        </w:rPr>
        <w:t>2</w:t>
      </w:r>
      <w:r w:rsidR="00491F39" w:rsidRPr="00DD306A">
        <w:rPr>
          <w:rFonts w:ascii="Times New Roman" w:hAnsi="Times New Roman" w:cs="Times New Roman"/>
        </w:rPr>
        <w:t>)</w:t>
      </w:r>
      <w:r w:rsidR="00491F39" w:rsidRPr="00DD306A">
        <w:rPr>
          <w:rFonts w:ascii="Times New Roman" w:hAnsi="Times New Roman" w:cs="Times New Roman"/>
        </w:rPr>
        <w:tab/>
        <w:t xml:space="preserve">Submit </w:t>
      </w:r>
      <w:r w:rsidR="00491F39">
        <w:rPr>
          <w:rFonts w:ascii="Times New Roman" w:hAnsi="Times New Roman" w:cs="Times New Roman"/>
        </w:rPr>
        <w:t>a hydraulic analysis of the proposed distribution system, including fire flow calculations if applicable.</w:t>
      </w:r>
    </w:p>
    <w:p w14:paraId="01C9CC67" w14:textId="77777777" w:rsidR="00491F39" w:rsidRPr="00DD306A" w:rsidRDefault="00491F39" w:rsidP="0057257A">
      <w:pPr>
        <w:tabs>
          <w:tab w:val="left" w:pos="720"/>
        </w:tabs>
        <w:spacing w:after="0" w:line="240" w:lineRule="auto"/>
        <w:ind w:left="720" w:hanging="720"/>
        <w:jc w:val="both"/>
        <w:rPr>
          <w:rFonts w:ascii="Times New Roman" w:hAnsi="Times New Roman" w:cs="Times New Roman"/>
        </w:rPr>
      </w:pPr>
    </w:p>
    <w:p w14:paraId="35B34DBB" w14:textId="77777777" w:rsidR="0035436F" w:rsidRPr="00DD306A" w:rsidRDefault="00000000" w:rsidP="0035436F">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457064689"/>
          <w14:checkbox>
            <w14:checked w14:val="0"/>
            <w14:checkedState w14:val="2612" w14:font="MS Gothic"/>
            <w14:uncheckedState w14:val="2610" w14:font="MS Gothic"/>
          </w14:checkbox>
        </w:sdtPr>
        <w:sdtContent>
          <w:r w:rsidR="0035436F" w:rsidRPr="00DD306A">
            <w:rPr>
              <w:rFonts w:ascii="Segoe UI Symbol" w:eastAsia="MS Gothic" w:hAnsi="Segoe UI Symbol" w:cs="Segoe UI Symbol"/>
            </w:rPr>
            <w:t>☐</w:t>
          </w:r>
        </w:sdtContent>
      </w:sdt>
      <w:r w:rsidR="0035436F" w:rsidRPr="00DD306A">
        <w:rPr>
          <w:rFonts w:ascii="Times New Roman" w:hAnsi="Times New Roman" w:cs="Times New Roman"/>
        </w:rPr>
        <w:tab/>
        <w:t>(</w:t>
      </w:r>
      <w:r w:rsidR="008A6CBF">
        <w:rPr>
          <w:rFonts w:ascii="Times New Roman" w:hAnsi="Times New Roman" w:cs="Times New Roman"/>
        </w:rPr>
        <w:t>3</w:t>
      </w:r>
      <w:r w:rsidR="0035436F" w:rsidRPr="00DD306A">
        <w:rPr>
          <w:rFonts w:ascii="Times New Roman" w:hAnsi="Times New Roman" w:cs="Times New Roman"/>
        </w:rPr>
        <w:t>)</w:t>
      </w:r>
      <w:r w:rsidR="0035436F" w:rsidRPr="00DD306A">
        <w:rPr>
          <w:rFonts w:ascii="Times New Roman" w:hAnsi="Times New Roman" w:cs="Times New Roman"/>
        </w:rPr>
        <w:tab/>
      </w:r>
      <w:r w:rsidR="00227C86" w:rsidRPr="00DD306A">
        <w:rPr>
          <w:rFonts w:ascii="Times New Roman" w:hAnsi="Times New Roman" w:cs="Times New Roman"/>
        </w:rPr>
        <w:t xml:space="preserve">Submit calculations demonstrating that the treatment equipment for the proposed new source well </w:t>
      </w:r>
      <w:proofErr w:type="gramStart"/>
      <w:r w:rsidR="00227C86" w:rsidRPr="00DD306A">
        <w:rPr>
          <w:rFonts w:ascii="Times New Roman" w:hAnsi="Times New Roman" w:cs="Times New Roman"/>
        </w:rPr>
        <w:t>is capable of providing</w:t>
      </w:r>
      <w:proofErr w:type="gramEnd"/>
      <w:r w:rsidR="00227C86" w:rsidRPr="00DD306A">
        <w:rPr>
          <w:rFonts w:ascii="Times New Roman" w:hAnsi="Times New Roman" w:cs="Times New Roman"/>
        </w:rPr>
        <w:t xml:space="preserve"> 4-log virus inactivation prior to the first customer as required by Rule Section 391-3-5-.06(1)</w:t>
      </w:r>
      <w:r w:rsidR="0035436F" w:rsidRPr="00DD306A">
        <w:rPr>
          <w:rFonts w:ascii="Times New Roman" w:hAnsi="Times New Roman" w:cs="Times New Roman"/>
        </w:rPr>
        <w:t>.</w:t>
      </w:r>
    </w:p>
    <w:p w14:paraId="3AB9CF42" w14:textId="77777777" w:rsidR="0057257A" w:rsidRPr="00DD306A" w:rsidRDefault="0057257A" w:rsidP="005C510B">
      <w:pPr>
        <w:tabs>
          <w:tab w:val="left" w:pos="540"/>
          <w:tab w:val="left" w:pos="1080"/>
        </w:tabs>
        <w:spacing w:after="0" w:line="240" w:lineRule="auto"/>
        <w:ind w:left="540" w:hanging="540"/>
        <w:jc w:val="both"/>
        <w:rPr>
          <w:rFonts w:ascii="Times New Roman" w:hAnsi="Times New Roman" w:cs="Times New Roman"/>
        </w:rPr>
      </w:pPr>
    </w:p>
    <w:p w14:paraId="0550FD08" w14:textId="0AB2C77E" w:rsidR="0057257A" w:rsidRPr="00DD306A" w:rsidRDefault="00000000" w:rsidP="005C510B">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024631186"/>
          <w14:checkbox>
            <w14:checked w14:val="0"/>
            <w14:checkedState w14:val="2612" w14:font="MS Gothic"/>
            <w14:uncheckedState w14:val="2610" w14:font="MS Gothic"/>
          </w14:checkbox>
        </w:sdtPr>
        <w:sdtContent>
          <w:r w:rsidR="0035436F" w:rsidRPr="00DD306A">
            <w:rPr>
              <w:rFonts w:ascii="Segoe UI Symbol" w:eastAsia="MS Gothic" w:hAnsi="Segoe UI Symbol" w:cs="Segoe UI Symbol"/>
            </w:rPr>
            <w:t>☐</w:t>
          </w:r>
        </w:sdtContent>
      </w:sdt>
      <w:r w:rsidR="0035436F" w:rsidRPr="00DD306A">
        <w:rPr>
          <w:rFonts w:ascii="Times New Roman" w:hAnsi="Times New Roman" w:cs="Times New Roman"/>
        </w:rPr>
        <w:tab/>
        <w:t>(</w:t>
      </w:r>
      <w:r w:rsidR="008A6CBF">
        <w:rPr>
          <w:rFonts w:ascii="Times New Roman" w:hAnsi="Times New Roman" w:cs="Times New Roman"/>
        </w:rPr>
        <w:t>4</w:t>
      </w:r>
      <w:r w:rsidR="0057257A" w:rsidRPr="00DD306A">
        <w:rPr>
          <w:rFonts w:ascii="Times New Roman" w:hAnsi="Times New Roman" w:cs="Times New Roman"/>
        </w:rPr>
        <w:t>)</w:t>
      </w:r>
      <w:r w:rsidR="0057257A" w:rsidRPr="00DD306A">
        <w:rPr>
          <w:rFonts w:ascii="Times New Roman" w:hAnsi="Times New Roman" w:cs="Times New Roman"/>
        </w:rPr>
        <w:tab/>
      </w:r>
      <w:r w:rsidR="00227C86" w:rsidRPr="00DD306A">
        <w:rPr>
          <w:rFonts w:ascii="Times New Roman" w:hAnsi="Times New Roman" w:cs="Times New Roman"/>
        </w:rPr>
        <w:t>A back-up water source, such as an additional well, capable of providing adequate water service (if the primary source becomes nonfunctional) shall be provided for all new community public water systems serving more than 2</w:t>
      </w:r>
      <w:r w:rsidR="006B36F6">
        <w:rPr>
          <w:rFonts w:ascii="Times New Roman" w:hAnsi="Times New Roman" w:cs="Times New Roman"/>
        </w:rPr>
        <w:t>4</w:t>
      </w:r>
      <w:r w:rsidR="00227C86" w:rsidRPr="00DD306A">
        <w:rPr>
          <w:rFonts w:ascii="Times New Roman" w:hAnsi="Times New Roman" w:cs="Times New Roman"/>
        </w:rPr>
        <w:t xml:space="preserve"> service connections</w:t>
      </w:r>
      <w:r w:rsidR="0057257A" w:rsidRPr="00DD306A">
        <w:rPr>
          <w:rFonts w:ascii="Times New Roman" w:hAnsi="Times New Roman" w:cs="Times New Roman"/>
        </w:rPr>
        <w:t>.</w:t>
      </w:r>
    </w:p>
    <w:p w14:paraId="0F07DE85" w14:textId="77777777" w:rsidR="00000F50" w:rsidRPr="00DD306A" w:rsidRDefault="00000F50" w:rsidP="005C510B">
      <w:pPr>
        <w:tabs>
          <w:tab w:val="left" w:pos="540"/>
          <w:tab w:val="left" w:pos="1080"/>
        </w:tabs>
        <w:spacing w:after="0" w:line="240" w:lineRule="auto"/>
        <w:ind w:left="540" w:hanging="540"/>
        <w:jc w:val="both"/>
        <w:rPr>
          <w:rFonts w:ascii="Times New Roman" w:hAnsi="Times New Roman" w:cs="Times New Roman"/>
        </w:rPr>
      </w:pPr>
    </w:p>
    <w:p w14:paraId="3BF05A26" w14:textId="77777777" w:rsidR="00000F50" w:rsidRPr="00DD306A" w:rsidRDefault="00000000" w:rsidP="005C510B">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374284232"/>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000F50" w:rsidRPr="00DD306A">
        <w:rPr>
          <w:rFonts w:ascii="Times New Roman" w:hAnsi="Times New Roman" w:cs="Times New Roman"/>
        </w:rPr>
        <w:tab/>
        <w:t>(</w:t>
      </w:r>
      <w:r w:rsidR="008A6CBF">
        <w:rPr>
          <w:rFonts w:ascii="Times New Roman" w:hAnsi="Times New Roman" w:cs="Times New Roman"/>
        </w:rPr>
        <w:t>5</w:t>
      </w:r>
      <w:r w:rsidR="00000F50" w:rsidRPr="00DD306A">
        <w:rPr>
          <w:rFonts w:ascii="Times New Roman" w:hAnsi="Times New Roman" w:cs="Times New Roman"/>
        </w:rPr>
        <w:t>)</w:t>
      </w:r>
      <w:r w:rsidR="00000F50" w:rsidRPr="00DD306A">
        <w:rPr>
          <w:rFonts w:ascii="Times New Roman" w:hAnsi="Times New Roman" w:cs="Times New Roman"/>
        </w:rPr>
        <w:tab/>
      </w:r>
      <w:r w:rsidR="00227C86" w:rsidRPr="00DD306A">
        <w:rPr>
          <w:rFonts w:ascii="Times New Roman" w:hAnsi="Times New Roman" w:cs="Times New Roman"/>
        </w:rPr>
        <w:t>The new water source for all new or expanded water systems shall be equipped with a means of measuring water flow (e.g., water meter)</w:t>
      </w:r>
      <w:r w:rsidR="00000F50" w:rsidRPr="00DD306A">
        <w:rPr>
          <w:rFonts w:ascii="Times New Roman" w:hAnsi="Times New Roman" w:cs="Times New Roman"/>
        </w:rPr>
        <w:t>.</w:t>
      </w:r>
    </w:p>
    <w:p w14:paraId="0EBF48BD" w14:textId="77777777" w:rsidR="00000F50" w:rsidRPr="00DD306A" w:rsidRDefault="00000F50" w:rsidP="005C510B">
      <w:pPr>
        <w:tabs>
          <w:tab w:val="left" w:pos="540"/>
          <w:tab w:val="left" w:pos="1080"/>
        </w:tabs>
        <w:spacing w:after="0" w:line="240" w:lineRule="auto"/>
        <w:ind w:left="540" w:hanging="540"/>
        <w:jc w:val="both"/>
        <w:rPr>
          <w:rFonts w:ascii="Times New Roman" w:hAnsi="Times New Roman" w:cs="Times New Roman"/>
        </w:rPr>
      </w:pPr>
    </w:p>
    <w:p w14:paraId="5B562179" w14:textId="77777777" w:rsidR="00000F50" w:rsidRPr="00DD306A" w:rsidRDefault="00000000" w:rsidP="005C510B">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685129462"/>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000F50" w:rsidRPr="00DD306A">
        <w:rPr>
          <w:rFonts w:ascii="Times New Roman" w:hAnsi="Times New Roman" w:cs="Times New Roman"/>
        </w:rPr>
        <w:tab/>
        <w:t>(</w:t>
      </w:r>
      <w:r w:rsidR="008A6CBF">
        <w:rPr>
          <w:rFonts w:ascii="Times New Roman" w:hAnsi="Times New Roman" w:cs="Times New Roman"/>
        </w:rPr>
        <w:t>6</w:t>
      </w:r>
      <w:r w:rsidR="00000F50" w:rsidRPr="00DD306A">
        <w:rPr>
          <w:rFonts w:ascii="Times New Roman" w:hAnsi="Times New Roman" w:cs="Times New Roman"/>
        </w:rPr>
        <w:t>)</w:t>
      </w:r>
      <w:r w:rsidR="00000F50" w:rsidRPr="00DD306A">
        <w:rPr>
          <w:rFonts w:ascii="Times New Roman" w:hAnsi="Times New Roman" w:cs="Times New Roman"/>
        </w:rPr>
        <w:tab/>
      </w:r>
      <w:r w:rsidR="00227C86" w:rsidRPr="00DD306A">
        <w:rPr>
          <w:rFonts w:ascii="Times New Roman" w:hAnsi="Times New Roman" w:cs="Times New Roman"/>
        </w:rPr>
        <w:t>All new services connected to community and non-transient, non-community water systems shall be metered</w:t>
      </w:r>
      <w:r w:rsidR="00000F50" w:rsidRPr="00DD306A">
        <w:rPr>
          <w:rFonts w:ascii="Times New Roman" w:hAnsi="Times New Roman" w:cs="Times New Roman"/>
        </w:rPr>
        <w:t>.</w:t>
      </w:r>
    </w:p>
    <w:p w14:paraId="124EFC3F" w14:textId="77777777" w:rsidR="00000F50" w:rsidRPr="00DD306A" w:rsidRDefault="00000F50" w:rsidP="005C510B">
      <w:pPr>
        <w:tabs>
          <w:tab w:val="left" w:pos="540"/>
          <w:tab w:val="left" w:pos="1080"/>
        </w:tabs>
        <w:spacing w:after="0" w:line="240" w:lineRule="auto"/>
        <w:ind w:left="540" w:hanging="540"/>
        <w:jc w:val="both"/>
        <w:rPr>
          <w:rFonts w:ascii="Times New Roman" w:hAnsi="Times New Roman" w:cs="Times New Roman"/>
        </w:rPr>
      </w:pPr>
    </w:p>
    <w:p w14:paraId="7B2FB5D4" w14:textId="77777777" w:rsidR="00000F50" w:rsidRPr="00DD306A" w:rsidRDefault="00000000" w:rsidP="005C510B">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2141640155"/>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000F50" w:rsidRPr="00DD306A">
        <w:rPr>
          <w:rFonts w:ascii="Times New Roman" w:hAnsi="Times New Roman" w:cs="Times New Roman"/>
        </w:rPr>
        <w:tab/>
        <w:t>(</w:t>
      </w:r>
      <w:r w:rsidR="008A6CBF">
        <w:rPr>
          <w:rFonts w:ascii="Times New Roman" w:hAnsi="Times New Roman" w:cs="Times New Roman"/>
        </w:rPr>
        <w:t>7</w:t>
      </w:r>
      <w:r w:rsidR="00000F50" w:rsidRPr="00DD306A">
        <w:rPr>
          <w:rFonts w:ascii="Times New Roman" w:hAnsi="Times New Roman" w:cs="Times New Roman"/>
        </w:rPr>
        <w:t>)</w:t>
      </w:r>
      <w:r w:rsidR="00000F50" w:rsidRPr="00DD306A">
        <w:rPr>
          <w:rFonts w:ascii="Times New Roman" w:hAnsi="Times New Roman" w:cs="Times New Roman"/>
        </w:rPr>
        <w:tab/>
      </w:r>
      <w:r w:rsidR="00227C86" w:rsidRPr="00DD306A">
        <w:rPr>
          <w:rFonts w:ascii="Times New Roman" w:hAnsi="Times New Roman" w:cs="Times New Roman"/>
        </w:rPr>
        <w:t>A Business Plan (a technical, financial, and managerial plan) is required</w:t>
      </w:r>
      <w:r w:rsidR="004661CE">
        <w:rPr>
          <w:rFonts w:ascii="Times New Roman" w:hAnsi="Times New Roman" w:cs="Times New Roman"/>
        </w:rPr>
        <w:t xml:space="preserve"> for all proposed </w:t>
      </w:r>
      <w:r w:rsidR="00DB0473">
        <w:rPr>
          <w:rFonts w:ascii="Times New Roman" w:hAnsi="Times New Roman" w:cs="Times New Roman"/>
        </w:rPr>
        <w:t>c</w:t>
      </w:r>
      <w:r w:rsidR="004661CE">
        <w:rPr>
          <w:rFonts w:ascii="Times New Roman" w:hAnsi="Times New Roman" w:cs="Times New Roman"/>
        </w:rPr>
        <w:t xml:space="preserve">ommunity and </w:t>
      </w:r>
      <w:r w:rsidR="00DB0473">
        <w:rPr>
          <w:rFonts w:ascii="Times New Roman" w:hAnsi="Times New Roman" w:cs="Times New Roman"/>
        </w:rPr>
        <w:t>n</w:t>
      </w:r>
      <w:r w:rsidR="004661CE">
        <w:rPr>
          <w:rFonts w:ascii="Times New Roman" w:hAnsi="Times New Roman" w:cs="Times New Roman"/>
        </w:rPr>
        <w:t>on-</w:t>
      </w:r>
      <w:r w:rsidR="00DB0473">
        <w:rPr>
          <w:rFonts w:ascii="Times New Roman" w:hAnsi="Times New Roman" w:cs="Times New Roman"/>
        </w:rPr>
        <w:t>t</w:t>
      </w:r>
      <w:r w:rsidR="004661CE">
        <w:rPr>
          <w:rFonts w:ascii="Times New Roman" w:hAnsi="Times New Roman" w:cs="Times New Roman"/>
        </w:rPr>
        <w:t xml:space="preserve">ransient, </w:t>
      </w:r>
      <w:r w:rsidR="00DB0473">
        <w:rPr>
          <w:rFonts w:ascii="Times New Roman" w:hAnsi="Times New Roman" w:cs="Times New Roman"/>
        </w:rPr>
        <w:t>n</w:t>
      </w:r>
      <w:r w:rsidR="004661CE">
        <w:rPr>
          <w:rFonts w:ascii="Times New Roman" w:hAnsi="Times New Roman" w:cs="Times New Roman"/>
        </w:rPr>
        <w:t>on-</w:t>
      </w:r>
      <w:r w:rsidR="00DB0473">
        <w:rPr>
          <w:rFonts w:ascii="Times New Roman" w:hAnsi="Times New Roman" w:cs="Times New Roman"/>
        </w:rPr>
        <w:t>c</w:t>
      </w:r>
      <w:r w:rsidR="004661CE">
        <w:rPr>
          <w:rFonts w:ascii="Times New Roman" w:hAnsi="Times New Roman" w:cs="Times New Roman"/>
        </w:rPr>
        <w:t>ommunity water systems</w:t>
      </w:r>
      <w:r w:rsidR="00227C86" w:rsidRPr="00DD306A">
        <w:rPr>
          <w:rFonts w:ascii="Times New Roman" w:hAnsi="Times New Roman" w:cs="Times New Roman"/>
        </w:rPr>
        <w:t xml:space="preserve"> to assure the managerial and technical capacity, and which adequately accounts for all the costs of the development, maintenance, and operation of the water system in compliance with the National and State Drinking Water Regulations for a minimum of five (5) years</w:t>
      </w:r>
      <w:r w:rsidR="00000F50" w:rsidRPr="00DD306A">
        <w:rPr>
          <w:rFonts w:ascii="Times New Roman" w:hAnsi="Times New Roman" w:cs="Times New Roman"/>
        </w:rPr>
        <w:t>.</w:t>
      </w:r>
    </w:p>
    <w:p w14:paraId="705F8803" w14:textId="77777777" w:rsidR="00000F50" w:rsidRPr="00DD306A" w:rsidRDefault="00000F50" w:rsidP="005C510B">
      <w:pPr>
        <w:tabs>
          <w:tab w:val="left" w:pos="540"/>
          <w:tab w:val="left" w:pos="1080"/>
        </w:tabs>
        <w:spacing w:after="0" w:line="240" w:lineRule="auto"/>
        <w:ind w:left="540" w:hanging="540"/>
        <w:jc w:val="both"/>
        <w:rPr>
          <w:rFonts w:ascii="Times New Roman" w:hAnsi="Times New Roman" w:cs="Times New Roman"/>
        </w:rPr>
      </w:pPr>
    </w:p>
    <w:p w14:paraId="1BF1E0FD" w14:textId="77777777" w:rsidR="00000F50" w:rsidRPr="00DD306A" w:rsidRDefault="00000000" w:rsidP="005C510B">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421208548"/>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000F50" w:rsidRPr="00DD306A">
        <w:rPr>
          <w:rFonts w:ascii="Times New Roman" w:hAnsi="Times New Roman" w:cs="Times New Roman"/>
        </w:rPr>
        <w:tab/>
        <w:t>(</w:t>
      </w:r>
      <w:r w:rsidR="008A6CBF">
        <w:rPr>
          <w:rFonts w:ascii="Times New Roman" w:hAnsi="Times New Roman" w:cs="Times New Roman"/>
        </w:rPr>
        <w:t>8</w:t>
      </w:r>
      <w:r w:rsidR="00000F50" w:rsidRPr="00DD306A">
        <w:rPr>
          <w:rFonts w:ascii="Times New Roman" w:hAnsi="Times New Roman" w:cs="Times New Roman"/>
        </w:rPr>
        <w:t>)</w:t>
      </w:r>
      <w:r w:rsidR="00000F50" w:rsidRPr="00DD306A">
        <w:rPr>
          <w:rFonts w:ascii="Times New Roman" w:hAnsi="Times New Roman" w:cs="Times New Roman"/>
        </w:rPr>
        <w:tab/>
      </w:r>
      <w:r w:rsidR="00227C86" w:rsidRPr="00DD306A">
        <w:rPr>
          <w:rFonts w:ascii="Times New Roman" w:hAnsi="Times New Roman" w:cs="Times New Roman"/>
        </w:rPr>
        <w:t>Prior to construction, a permit must be obtained to conduct land-disturbing activities. If applicable to your site, you must submit a Notice of Intent (NOI), with the Environmental Protection Division, to be covered under the General Permit for Stormwater Discharge Associated with Construction Activities</w:t>
      </w:r>
      <w:r w:rsidR="00000F50" w:rsidRPr="00DD306A">
        <w:rPr>
          <w:rFonts w:ascii="Times New Roman" w:hAnsi="Times New Roman" w:cs="Times New Roman"/>
        </w:rPr>
        <w:t>.</w:t>
      </w:r>
    </w:p>
    <w:p w14:paraId="2951142A" w14:textId="77777777" w:rsidR="00060307" w:rsidRPr="004661CE" w:rsidRDefault="00060307" w:rsidP="005C510B">
      <w:pPr>
        <w:tabs>
          <w:tab w:val="left" w:pos="540"/>
          <w:tab w:val="left" w:pos="1080"/>
        </w:tabs>
        <w:spacing w:after="0" w:line="240" w:lineRule="auto"/>
        <w:ind w:left="540" w:hanging="540"/>
        <w:jc w:val="both"/>
        <w:rPr>
          <w:rFonts w:ascii="Times New Roman" w:hAnsi="Times New Roman" w:cs="Times New Roman"/>
        </w:rPr>
      </w:pPr>
    </w:p>
    <w:p w14:paraId="267F6953" w14:textId="77777777" w:rsidR="0015659D" w:rsidRDefault="004661CE" w:rsidP="004F3556">
      <w:pPr>
        <w:tabs>
          <w:tab w:val="left" w:pos="1080"/>
        </w:tabs>
        <w:spacing w:after="0" w:line="240" w:lineRule="auto"/>
        <w:jc w:val="both"/>
        <w:rPr>
          <w:rFonts w:ascii="Times New Roman" w:hAnsi="Times New Roman" w:cs="Times New Roman"/>
          <w:b/>
        </w:rPr>
      </w:pPr>
      <w:r w:rsidRPr="004661CE">
        <w:rPr>
          <w:rFonts w:ascii="Times New Roman" w:hAnsi="Times New Roman" w:cs="Times New Roman"/>
          <w:b/>
        </w:rPr>
        <w:t xml:space="preserve">AFTER COMPLETING STEP </w:t>
      </w:r>
      <w:r w:rsidR="00FA5DCC">
        <w:rPr>
          <w:rFonts w:ascii="Times New Roman" w:hAnsi="Times New Roman" w:cs="Times New Roman"/>
          <w:b/>
        </w:rPr>
        <w:t>3</w:t>
      </w:r>
      <w:r w:rsidRPr="004661CE">
        <w:rPr>
          <w:rFonts w:ascii="Times New Roman" w:hAnsi="Times New Roman" w:cs="Times New Roman"/>
          <w:b/>
        </w:rPr>
        <w:t xml:space="preserve">, A </w:t>
      </w:r>
      <w:r w:rsidRPr="004661CE">
        <w:rPr>
          <w:rFonts w:ascii="Times New Roman" w:hAnsi="Times New Roman" w:cs="Times New Roman"/>
          <w:b/>
          <w:u w:val="single"/>
        </w:rPr>
        <w:t xml:space="preserve">PLAN </w:t>
      </w:r>
      <w:r w:rsidR="004F3556">
        <w:rPr>
          <w:rFonts w:ascii="Times New Roman" w:hAnsi="Times New Roman" w:cs="Times New Roman"/>
          <w:b/>
          <w:u w:val="single"/>
        </w:rPr>
        <w:t xml:space="preserve">&amp; SPECIFICATION </w:t>
      </w:r>
      <w:r w:rsidRPr="004661CE">
        <w:rPr>
          <w:rFonts w:ascii="Times New Roman" w:hAnsi="Times New Roman" w:cs="Times New Roman"/>
          <w:b/>
          <w:u w:val="single"/>
        </w:rPr>
        <w:t>APPROVAL</w:t>
      </w:r>
      <w:r w:rsidRPr="004F3556">
        <w:rPr>
          <w:rFonts w:ascii="Times New Roman" w:hAnsi="Times New Roman" w:cs="Times New Roman"/>
          <w:b/>
        </w:rPr>
        <w:t xml:space="preserve"> </w:t>
      </w:r>
      <w:r w:rsidRPr="004661CE">
        <w:rPr>
          <w:rFonts w:ascii="Times New Roman" w:hAnsi="Times New Roman" w:cs="Times New Roman"/>
          <w:b/>
        </w:rPr>
        <w:t xml:space="preserve">LETTER WILL BE PROVIDED TO THE OWNER FROM THE DIVISION.  </w:t>
      </w:r>
      <w:r w:rsidR="0015659D">
        <w:rPr>
          <w:rFonts w:ascii="Times New Roman" w:hAnsi="Times New Roman" w:cs="Times New Roman"/>
          <w:b/>
        </w:rPr>
        <w:br w:type="page"/>
      </w:r>
    </w:p>
    <w:p w14:paraId="51EFC42D" w14:textId="4F6FA459" w:rsidR="005A6253" w:rsidRDefault="009B7C80" w:rsidP="00B2780D">
      <w:pPr>
        <w:jc w:val="center"/>
        <w:rPr>
          <w:rFonts w:ascii="Times New Roman" w:hAnsi="Times New Roman" w:cs="Times New Roman"/>
          <w:b/>
        </w:rPr>
      </w:pPr>
      <w:r w:rsidRPr="009B7C80">
        <w:rPr>
          <w:rFonts w:ascii="Times New Roman" w:hAnsi="Times New Roman" w:cs="Times New Roman"/>
          <w:b/>
        </w:rPr>
        <w:lastRenderedPageBreak/>
        <w:drawing>
          <wp:inline distT="0" distB="0" distL="0" distR="0" wp14:anchorId="0900C945" wp14:editId="4A3BB523">
            <wp:extent cx="6858000" cy="1332230"/>
            <wp:effectExtent l="0" t="0" r="0" b="1270"/>
            <wp:docPr id="287284672"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84672" name="Picture 1" descr="Text&#10;&#10;AI-generated content may be incorrect."/>
                    <pic:cNvPicPr/>
                  </pic:nvPicPr>
                  <pic:blipFill>
                    <a:blip r:embed="rId8"/>
                    <a:stretch>
                      <a:fillRect/>
                    </a:stretch>
                  </pic:blipFill>
                  <pic:spPr>
                    <a:xfrm>
                      <a:off x="0" y="0"/>
                      <a:ext cx="6858000" cy="1332230"/>
                    </a:xfrm>
                    <a:prstGeom prst="rect">
                      <a:avLst/>
                    </a:prstGeom>
                  </pic:spPr>
                </pic:pic>
              </a:graphicData>
            </a:graphic>
          </wp:inline>
        </w:drawing>
      </w:r>
    </w:p>
    <w:p w14:paraId="7645C1B2" w14:textId="77777777" w:rsidR="005A6253" w:rsidRDefault="004F3556" w:rsidP="005A6253">
      <w:pPr>
        <w:spacing w:after="0"/>
        <w:jc w:val="center"/>
        <w:rPr>
          <w:rFonts w:ascii="Times New Roman" w:hAnsi="Times New Roman" w:cs="Times New Roman"/>
          <w:b/>
          <w:sz w:val="28"/>
          <w:szCs w:val="28"/>
        </w:rPr>
      </w:pPr>
      <w:r>
        <w:rPr>
          <w:rFonts w:ascii="Times New Roman" w:hAnsi="Times New Roman" w:cs="Times New Roman"/>
          <w:b/>
          <w:sz w:val="28"/>
          <w:szCs w:val="28"/>
        </w:rPr>
        <w:t>Northern</w:t>
      </w:r>
      <w:r w:rsidR="005A6253">
        <w:rPr>
          <w:rFonts w:ascii="Times New Roman" w:hAnsi="Times New Roman" w:cs="Times New Roman"/>
          <w:b/>
          <w:sz w:val="28"/>
          <w:szCs w:val="28"/>
        </w:rPr>
        <w:t xml:space="preserve"> Groundwater and Purchased Water Systems</w:t>
      </w:r>
    </w:p>
    <w:p w14:paraId="6D24BCAD" w14:textId="77777777" w:rsidR="005A6253" w:rsidRDefault="005A6253" w:rsidP="005A62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Water System Review and Permitting Process Checklist</w:t>
      </w:r>
    </w:p>
    <w:p w14:paraId="35673228" w14:textId="77777777" w:rsidR="005A6253" w:rsidRDefault="005A6253" w:rsidP="005A6253">
      <w:pPr>
        <w:spacing w:after="0" w:line="240" w:lineRule="auto"/>
        <w:jc w:val="cente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818"/>
        <w:gridCol w:w="3330"/>
        <w:gridCol w:w="2070"/>
        <w:gridCol w:w="3564"/>
      </w:tblGrid>
      <w:tr w:rsidR="0015659D" w:rsidRPr="00DD306A" w14:paraId="31881E04" w14:textId="77777777" w:rsidTr="002B5B24">
        <w:tc>
          <w:tcPr>
            <w:tcW w:w="1818" w:type="dxa"/>
            <w:tcBorders>
              <w:top w:val="nil"/>
              <w:left w:val="nil"/>
              <w:bottom w:val="nil"/>
            </w:tcBorders>
          </w:tcPr>
          <w:p w14:paraId="52FC055E" w14:textId="77777777" w:rsidR="0015659D" w:rsidRPr="00DD306A" w:rsidRDefault="0015659D" w:rsidP="002B5B24">
            <w:pPr>
              <w:jc w:val="right"/>
              <w:rPr>
                <w:rFonts w:ascii="Times New Roman" w:hAnsi="Times New Roman" w:cs="Times New Roman"/>
                <w:b/>
              </w:rPr>
            </w:pPr>
            <w:r w:rsidRPr="00DD306A">
              <w:rPr>
                <w:rFonts w:ascii="Times New Roman" w:hAnsi="Times New Roman" w:cs="Times New Roman"/>
                <w:b/>
              </w:rPr>
              <w:br w:type="page"/>
              <w:t>Date:</w:t>
            </w:r>
          </w:p>
        </w:tc>
        <w:sdt>
          <w:sdtPr>
            <w:rPr>
              <w:rFonts w:ascii="Times New Roman" w:hAnsi="Times New Roman" w:cs="Times New Roman"/>
            </w:rPr>
            <w:id w:val="-276257841"/>
            <w:placeholder>
              <w:docPart w:val="60CC69BB926D4B328CB456A771A261AC"/>
            </w:placeholder>
            <w:showingPlcHdr/>
            <w:date>
              <w:dateFormat w:val="M/d/yyyy"/>
              <w:lid w:val="en-US"/>
              <w:storeMappedDataAs w:val="dateTime"/>
              <w:calendar w:val="gregorian"/>
            </w:date>
          </w:sdtPr>
          <w:sdtContent>
            <w:tc>
              <w:tcPr>
                <w:tcW w:w="3330" w:type="dxa"/>
              </w:tcPr>
              <w:p w14:paraId="2966C303" w14:textId="77777777" w:rsidR="0015659D" w:rsidRPr="00DD306A" w:rsidRDefault="0015659D" w:rsidP="002B5B24">
                <w:pPr>
                  <w:jc w:val="both"/>
                  <w:rPr>
                    <w:rFonts w:ascii="Times New Roman" w:hAnsi="Times New Roman" w:cs="Times New Roman"/>
                  </w:rPr>
                </w:pPr>
                <w:r w:rsidRPr="00DD306A">
                  <w:rPr>
                    <w:rStyle w:val="PlaceholderText"/>
                    <w:rFonts w:ascii="Times New Roman" w:hAnsi="Times New Roman" w:cs="Times New Roman"/>
                  </w:rPr>
                  <w:t>Click here to enter a date.</w:t>
                </w:r>
              </w:p>
            </w:tc>
          </w:sdtContent>
        </w:sdt>
        <w:tc>
          <w:tcPr>
            <w:tcW w:w="2070" w:type="dxa"/>
            <w:tcBorders>
              <w:top w:val="nil"/>
              <w:bottom w:val="nil"/>
            </w:tcBorders>
          </w:tcPr>
          <w:p w14:paraId="66541817" w14:textId="77777777" w:rsidR="0015659D" w:rsidRPr="00DD306A" w:rsidRDefault="0015659D" w:rsidP="002B5B24">
            <w:pPr>
              <w:jc w:val="right"/>
              <w:rPr>
                <w:rFonts w:ascii="Times New Roman" w:hAnsi="Times New Roman" w:cs="Times New Roman"/>
                <w:b/>
              </w:rPr>
            </w:pPr>
            <w:r w:rsidRPr="00DD306A">
              <w:rPr>
                <w:rFonts w:ascii="Times New Roman" w:hAnsi="Times New Roman" w:cs="Times New Roman"/>
                <w:b/>
              </w:rPr>
              <w:t>WSID:</w:t>
            </w:r>
          </w:p>
        </w:tc>
        <w:sdt>
          <w:sdtPr>
            <w:rPr>
              <w:rFonts w:ascii="Times New Roman" w:hAnsi="Times New Roman" w:cs="Times New Roman"/>
            </w:rPr>
            <w:id w:val="-1426259789"/>
            <w:placeholder>
              <w:docPart w:val="6C115C66F8F244388CF9BC9B0F6B7BB8"/>
            </w:placeholder>
            <w:showingPlcHdr/>
            <w:text/>
          </w:sdtPr>
          <w:sdtContent>
            <w:tc>
              <w:tcPr>
                <w:tcW w:w="3564" w:type="dxa"/>
              </w:tcPr>
              <w:p w14:paraId="432D0791" w14:textId="77777777" w:rsidR="0015659D" w:rsidRPr="00DD306A" w:rsidRDefault="0015659D" w:rsidP="002B5B24">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r>
      <w:tr w:rsidR="0015659D" w:rsidRPr="00DD306A" w14:paraId="7740D813" w14:textId="77777777" w:rsidTr="002B5B24">
        <w:tc>
          <w:tcPr>
            <w:tcW w:w="1818" w:type="dxa"/>
            <w:tcBorders>
              <w:top w:val="nil"/>
              <w:left w:val="nil"/>
              <w:bottom w:val="nil"/>
            </w:tcBorders>
          </w:tcPr>
          <w:p w14:paraId="4DF45F36" w14:textId="77777777" w:rsidR="0015659D" w:rsidRPr="00DD306A" w:rsidRDefault="0015659D" w:rsidP="002B5B24">
            <w:pPr>
              <w:jc w:val="right"/>
              <w:rPr>
                <w:rFonts w:ascii="Times New Roman" w:hAnsi="Times New Roman" w:cs="Times New Roman"/>
                <w:b/>
              </w:rPr>
            </w:pPr>
            <w:r w:rsidRPr="00DD306A">
              <w:rPr>
                <w:rFonts w:ascii="Times New Roman" w:hAnsi="Times New Roman" w:cs="Times New Roman"/>
                <w:b/>
              </w:rPr>
              <w:t>System Name:</w:t>
            </w:r>
          </w:p>
        </w:tc>
        <w:sdt>
          <w:sdtPr>
            <w:rPr>
              <w:rFonts w:ascii="Times New Roman" w:hAnsi="Times New Roman" w:cs="Times New Roman"/>
            </w:rPr>
            <w:id w:val="282548589"/>
            <w:placeholder>
              <w:docPart w:val="6C115C66F8F244388CF9BC9B0F6B7BB8"/>
            </w:placeholder>
            <w:showingPlcHdr/>
            <w:text/>
          </w:sdtPr>
          <w:sdtContent>
            <w:tc>
              <w:tcPr>
                <w:tcW w:w="3330" w:type="dxa"/>
              </w:tcPr>
              <w:p w14:paraId="32F579B4" w14:textId="77777777" w:rsidR="0015659D" w:rsidRPr="00DD306A" w:rsidRDefault="0015659D" w:rsidP="002B5B24">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c>
          <w:tcPr>
            <w:tcW w:w="2070" w:type="dxa"/>
            <w:tcBorders>
              <w:top w:val="nil"/>
              <w:bottom w:val="nil"/>
            </w:tcBorders>
          </w:tcPr>
          <w:p w14:paraId="0E4AB520" w14:textId="77777777" w:rsidR="0015659D" w:rsidRPr="00DD306A" w:rsidRDefault="0015659D" w:rsidP="002B5B24">
            <w:pPr>
              <w:jc w:val="right"/>
              <w:rPr>
                <w:rFonts w:ascii="Times New Roman" w:hAnsi="Times New Roman" w:cs="Times New Roman"/>
                <w:b/>
              </w:rPr>
            </w:pPr>
            <w:r w:rsidRPr="00DD306A">
              <w:rPr>
                <w:rFonts w:ascii="Times New Roman" w:hAnsi="Times New Roman" w:cs="Times New Roman"/>
                <w:b/>
              </w:rPr>
              <w:t>Source ID:</w:t>
            </w:r>
          </w:p>
        </w:tc>
        <w:sdt>
          <w:sdtPr>
            <w:rPr>
              <w:rFonts w:ascii="Times New Roman" w:hAnsi="Times New Roman" w:cs="Times New Roman"/>
            </w:rPr>
            <w:id w:val="-276557382"/>
            <w:placeholder>
              <w:docPart w:val="6C115C66F8F244388CF9BC9B0F6B7BB8"/>
            </w:placeholder>
            <w:showingPlcHdr/>
            <w:text/>
          </w:sdtPr>
          <w:sdtContent>
            <w:tc>
              <w:tcPr>
                <w:tcW w:w="3564" w:type="dxa"/>
                <w:tcBorders>
                  <w:bottom w:val="single" w:sz="4" w:space="0" w:color="auto"/>
                </w:tcBorders>
              </w:tcPr>
              <w:p w14:paraId="63135215" w14:textId="77777777" w:rsidR="0015659D" w:rsidRPr="00DD306A" w:rsidRDefault="0015659D" w:rsidP="002B5B24">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r>
      <w:tr w:rsidR="0015659D" w:rsidRPr="00DD306A" w14:paraId="690BE021" w14:textId="77777777" w:rsidTr="002B5B24">
        <w:tc>
          <w:tcPr>
            <w:tcW w:w="1818" w:type="dxa"/>
            <w:tcBorders>
              <w:top w:val="nil"/>
              <w:left w:val="nil"/>
              <w:bottom w:val="nil"/>
            </w:tcBorders>
          </w:tcPr>
          <w:p w14:paraId="0DAE590D" w14:textId="77777777" w:rsidR="0015659D" w:rsidRPr="00DD306A" w:rsidRDefault="0015659D" w:rsidP="002B5B24">
            <w:pPr>
              <w:jc w:val="right"/>
              <w:rPr>
                <w:rFonts w:ascii="Times New Roman" w:hAnsi="Times New Roman" w:cs="Times New Roman"/>
                <w:b/>
              </w:rPr>
            </w:pPr>
            <w:r w:rsidRPr="00DD306A">
              <w:rPr>
                <w:rFonts w:ascii="Times New Roman" w:hAnsi="Times New Roman" w:cs="Times New Roman"/>
                <w:b/>
              </w:rPr>
              <w:t>County:</w:t>
            </w:r>
          </w:p>
        </w:tc>
        <w:sdt>
          <w:sdtPr>
            <w:rPr>
              <w:rFonts w:ascii="Times New Roman" w:hAnsi="Times New Roman" w:cs="Times New Roman"/>
            </w:rPr>
            <w:id w:val="1695890360"/>
            <w:showingPlcHdr/>
            <w:dropDownList>
              <w:listItem w:value="Choose an item."/>
              <w:listItem w:displayText="Appling" w:value="Appling"/>
              <w:listItem w:displayText="Atkinson" w:value="Atkinson"/>
              <w:listItem w:displayText="Bacon" w:value="Bacon"/>
              <w:listItem w:displayText="Baker" w:value="Baker"/>
              <w:listItem w:displayText="Baldwin" w:value="Baldwin"/>
              <w:listItem w:displayText="Banks" w:value="Banks"/>
              <w:listItem w:displayText="Barrow" w:value="Barrow"/>
              <w:listItem w:displayText="Bartow" w:value="Bartow"/>
              <w:listItem w:displayText="Ben Hill" w:value="Ben Hill"/>
              <w:listItem w:displayText="Berrien" w:value="Berrien"/>
              <w:listItem w:displayText="Bibb" w:value="Bibb"/>
              <w:listItem w:displayText="Bleckley" w:value="Bleckley"/>
              <w:listItem w:displayText="Brantley" w:value="Brantley"/>
              <w:listItem w:displayText="Brooks" w:value="Brooks"/>
              <w:listItem w:displayText="Bryan" w:value="Bryan"/>
              <w:listItem w:displayText="Bulloch" w:value="Bulloch"/>
              <w:listItem w:displayText="Burke" w:value="Burke"/>
              <w:listItem w:displayText="Butts" w:value="Butts"/>
              <w:listItem w:displayText="Calhoun" w:value="Calhoun"/>
              <w:listItem w:displayText="Camden" w:value="Camden"/>
              <w:listItem w:displayText="Candler" w:value="Candler"/>
              <w:listItem w:displayText="Carroll" w:value="Carroll"/>
              <w:listItem w:displayText="Catoosa" w:value="Catoosa"/>
              <w:listItem w:displayText="Charlton" w:value="Charlton"/>
              <w:listItem w:displayText="Chatham" w:value="Chatham"/>
              <w:listItem w:displayText="Chattahoochee" w:value="Chattahoochee"/>
              <w:listItem w:displayText="Chattooga" w:value="Chattooga"/>
              <w:listItem w:displayText="Cherokee" w:value="Cherokee"/>
              <w:listItem w:displayText="Clarke" w:value="Clarke"/>
              <w:listItem w:displayText="Clay" w:value="Clay"/>
              <w:listItem w:displayText="Clayton" w:value="Clayton"/>
              <w:listItem w:displayText="Clinch" w:value="Clinch"/>
              <w:listItem w:displayText="Cobb" w:value="Cobb"/>
              <w:listItem w:displayText="Coffee" w:value="Coffee"/>
              <w:listItem w:displayText="Colquitt" w:value="Colquitt"/>
              <w:listItem w:displayText="Columbia" w:value="Columbia"/>
              <w:listItem w:displayText="Cook" w:value="Cook"/>
              <w:listItem w:displayText="Coweta" w:value="Coweta"/>
              <w:listItem w:displayText="Crawford" w:value="Crawford"/>
              <w:listItem w:displayText="Crisp" w:value="Crisp"/>
              <w:listItem w:displayText="Dade" w:value="Dade"/>
              <w:listItem w:displayText="Dawson" w:value="Dawson"/>
              <w:listItem w:displayText="Decatur" w:value="Decatur"/>
              <w:listItem w:displayText="DeKalb" w:value="DeKalb"/>
              <w:listItem w:displayText="Dodge" w:value="Dodge"/>
              <w:listItem w:displayText="Dooly" w:value="Dooly"/>
              <w:listItem w:displayText="Dougherty" w:value="Dougherty"/>
              <w:listItem w:displayText="Douglas" w:value="Douglas"/>
              <w:listItem w:displayText="Early" w:value="Early"/>
              <w:listItem w:displayText="Echols" w:value="Echols"/>
              <w:listItem w:displayText="Effingham" w:value="Effingham"/>
              <w:listItem w:displayText="Elbert" w:value="Elbert"/>
              <w:listItem w:displayText="Emanuel" w:value="Emanuel"/>
              <w:listItem w:displayText="Evans" w:value="Evans"/>
              <w:listItem w:displayText="Fannin" w:value="Fannin"/>
              <w:listItem w:displayText="Fayette" w:value="Fayette"/>
              <w:listItem w:displayText="Floyd" w:value="Floyd"/>
              <w:listItem w:displayText="Forsyth" w:value="Forsyth"/>
              <w:listItem w:displayText="Franklin" w:value="Franklin"/>
              <w:listItem w:displayText="Fulton" w:value="Fulton"/>
              <w:listItem w:displayText="Gilmer" w:value="Gilmer"/>
              <w:listItem w:displayText="Glascock" w:value="Glascock"/>
              <w:listItem w:displayText="Glynn" w:value="Glynn"/>
              <w:listItem w:displayText="Gordon" w:value="Gordon"/>
              <w:listItem w:displayText="Grady" w:value="Grady"/>
              <w:listItem w:displayText="Greene" w:value="Greene"/>
              <w:listItem w:displayText="Gwinnett" w:value="Gwinnett"/>
              <w:listItem w:displayText="Habersham" w:value="Habersham"/>
              <w:listItem w:displayText="Hall" w:value="Hall"/>
              <w:listItem w:displayText="Hancock" w:value="Hancock"/>
              <w:listItem w:displayText="Haralson" w:value="Haralson"/>
              <w:listItem w:displayText="Harris" w:value="Harris"/>
              <w:listItem w:displayText="Hart" w:value="Hart"/>
              <w:listItem w:displayText="Heard" w:value="Heard"/>
              <w:listItem w:displayText="Henry" w:value="Henry"/>
              <w:listItem w:displayText="Houston" w:value="Houston"/>
              <w:listItem w:displayText="Irwin" w:value="Irwin"/>
              <w:listItem w:displayText="Jackson" w:value="Jackson"/>
              <w:listItem w:displayText="Jasper" w:value="Jasper"/>
              <w:listItem w:displayText="Jeff Davis" w:value="Jeff Davis"/>
              <w:listItem w:displayText="Jefferson" w:value="Jefferson"/>
              <w:listItem w:displayText="Jenkins" w:value="Jenkins"/>
              <w:listItem w:displayText="Johnson" w:value="Johnson"/>
              <w:listItem w:displayText="Jones" w:value="Jones"/>
              <w:listItem w:displayText="Lamar" w:value="Lamar"/>
              <w:listItem w:displayText="Lanier" w:value="Lanier"/>
              <w:listItem w:displayText="Laurens" w:value="Laurens"/>
              <w:listItem w:displayText="Lee" w:value="Lee"/>
              <w:listItem w:displayText="Liberty" w:value="Liberty"/>
              <w:listItem w:displayText="Lincoln" w:value="Lincoln"/>
              <w:listItem w:displayText="Long" w:value="Long"/>
              <w:listItem w:displayText="Lowndes" w:value="Lowndes"/>
              <w:listItem w:displayText="Lumpkin" w:value="Lumpkin"/>
              <w:listItem w:displayText="Macon" w:value="Macon"/>
              <w:listItem w:displayText="Madison" w:value="Madison"/>
              <w:listItem w:displayText="Marion" w:value="Marion"/>
              <w:listItem w:displayText="McDuffie" w:value="McDuffie"/>
              <w:listItem w:displayText="McIntosh" w:value="McIntosh"/>
              <w:listItem w:displayText="Meriwether" w:value="Meriwether"/>
              <w:listItem w:displayText="Miller" w:value="Miller"/>
              <w:listItem w:displayText="Mitchell" w:value="Mitchell"/>
              <w:listItem w:displayText="Monroe" w:value="Monroe"/>
              <w:listItem w:displayText="Montgomery" w:value="Montgomery"/>
              <w:listItem w:displayText="Morgan" w:value="Morgan"/>
              <w:listItem w:displayText="Murray" w:value="Murray"/>
              <w:listItem w:displayText="Muscogee" w:value="Muscogee"/>
              <w:listItem w:displayText="Newton" w:value="Newton"/>
              <w:listItem w:displayText="Oconee" w:value="Oconee"/>
              <w:listItem w:displayText="Oglethorpe" w:value="Oglethorpe"/>
              <w:listItem w:displayText="Paulding" w:value="Paulding"/>
              <w:listItem w:displayText="Peach" w:value="Peach"/>
              <w:listItem w:displayText="Pickens" w:value="Pickens"/>
              <w:listItem w:displayText="Pierce" w:value="Pierce"/>
              <w:listItem w:displayText="Pike" w:value="Pike"/>
              <w:listItem w:displayText="Polk" w:value="Polk"/>
              <w:listItem w:displayText="Pulaski" w:value="Pulaski"/>
              <w:listItem w:displayText="Putnam" w:value="Putnam"/>
              <w:listItem w:displayText="Quitman" w:value="Quitman"/>
              <w:listItem w:displayText="Rabun" w:value="Rabun"/>
              <w:listItem w:displayText="Randolph" w:value="Randolph"/>
              <w:listItem w:displayText="Richmond" w:value="Richmond"/>
              <w:listItem w:displayText="Rockdale" w:value="Rockdale"/>
              <w:listItem w:displayText="Schley" w:value="Schley"/>
              <w:listItem w:displayText="Screven" w:value="Screven"/>
              <w:listItem w:displayText="Seminole" w:value="Seminole"/>
              <w:listItem w:displayText="Spalding" w:value="Spalding"/>
              <w:listItem w:displayText="Stephens" w:value="Stephens"/>
              <w:listItem w:displayText="Stewart" w:value="Stewart"/>
              <w:listItem w:displayText="Sumter" w:value="Sumter"/>
              <w:listItem w:displayText="Talbot" w:value="Talbot"/>
              <w:listItem w:displayText="Taliaferro" w:value="Taliaferro"/>
              <w:listItem w:displayText="Tattnall" w:value="Tattnall"/>
              <w:listItem w:displayText="Taylor" w:value="Taylor"/>
              <w:listItem w:displayText="Telfair" w:value="Telfair"/>
              <w:listItem w:displayText="Terrell" w:value="Terrell"/>
              <w:listItem w:displayText="Thomas" w:value="Thomas"/>
              <w:listItem w:displayText="Tift" w:value="Tift"/>
              <w:listItem w:displayText="Toombs" w:value="Toombs"/>
              <w:listItem w:displayText="Towns" w:value="Towns"/>
              <w:listItem w:displayText="Treutlen" w:value="Treutlen"/>
              <w:listItem w:displayText="Troup" w:value="Troup"/>
              <w:listItem w:displayText="Turner" w:value="Turner"/>
              <w:listItem w:displayText="Twiggs" w:value="Twiggs"/>
              <w:listItem w:displayText="Union" w:value="Union"/>
              <w:listItem w:displayText="Upson" w:value="Upson"/>
              <w:listItem w:displayText="Walker" w:value="Walker"/>
              <w:listItem w:displayText="Walton" w:value="Walton"/>
              <w:listItem w:displayText="Ware" w:value="Ware"/>
              <w:listItem w:displayText="Warren" w:value="Warren"/>
              <w:listItem w:displayText="Washington" w:value="Washington"/>
              <w:listItem w:displayText="Wayne" w:value="Wayne"/>
              <w:listItem w:displayText="Webster" w:value="Webster"/>
              <w:listItem w:displayText="Wheeler" w:value="Wheeler"/>
              <w:listItem w:displayText="White" w:value="White"/>
              <w:listItem w:displayText="Whitfield" w:value="Whitfield"/>
              <w:listItem w:displayText="Wilcox" w:value="Wilcox"/>
              <w:listItem w:displayText="Wilkes" w:value="Wilkes"/>
              <w:listItem w:displayText="Wilkinson" w:value="Wilkinson"/>
              <w:listItem w:displayText="Worth" w:value="Worth"/>
            </w:dropDownList>
          </w:sdtPr>
          <w:sdtContent>
            <w:tc>
              <w:tcPr>
                <w:tcW w:w="3330" w:type="dxa"/>
              </w:tcPr>
              <w:p w14:paraId="749AFCD8" w14:textId="77777777" w:rsidR="0015659D" w:rsidRPr="00DD306A" w:rsidRDefault="0015659D" w:rsidP="002B5B24">
                <w:pPr>
                  <w:jc w:val="both"/>
                  <w:rPr>
                    <w:rFonts w:ascii="Times New Roman" w:hAnsi="Times New Roman" w:cs="Times New Roman"/>
                  </w:rPr>
                </w:pPr>
                <w:r w:rsidRPr="00DD306A">
                  <w:rPr>
                    <w:rStyle w:val="PlaceholderText"/>
                    <w:rFonts w:ascii="Times New Roman" w:hAnsi="Times New Roman" w:cs="Times New Roman"/>
                  </w:rPr>
                  <w:t>Choose an item.</w:t>
                </w:r>
              </w:p>
            </w:tc>
          </w:sdtContent>
        </w:sdt>
        <w:tc>
          <w:tcPr>
            <w:tcW w:w="2070" w:type="dxa"/>
            <w:tcBorders>
              <w:top w:val="nil"/>
              <w:bottom w:val="nil"/>
              <w:right w:val="nil"/>
            </w:tcBorders>
          </w:tcPr>
          <w:p w14:paraId="78E2E25A" w14:textId="77777777" w:rsidR="0015659D" w:rsidRPr="00DD306A" w:rsidRDefault="0015659D" w:rsidP="002B5B24">
            <w:pPr>
              <w:jc w:val="both"/>
              <w:rPr>
                <w:rFonts w:ascii="Times New Roman" w:hAnsi="Times New Roman" w:cs="Times New Roman"/>
              </w:rPr>
            </w:pPr>
          </w:p>
        </w:tc>
        <w:tc>
          <w:tcPr>
            <w:tcW w:w="3564" w:type="dxa"/>
            <w:tcBorders>
              <w:left w:val="nil"/>
              <w:bottom w:val="nil"/>
              <w:right w:val="nil"/>
            </w:tcBorders>
          </w:tcPr>
          <w:p w14:paraId="33128883" w14:textId="77777777" w:rsidR="0015659D" w:rsidRPr="00DD306A" w:rsidRDefault="0015659D" w:rsidP="002B5B24">
            <w:pPr>
              <w:jc w:val="both"/>
              <w:rPr>
                <w:rFonts w:ascii="Times New Roman" w:hAnsi="Times New Roman" w:cs="Times New Roman"/>
              </w:rPr>
            </w:pPr>
          </w:p>
        </w:tc>
      </w:tr>
    </w:tbl>
    <w:p w14:paraId="07A24A54" w14:textId="77777777" w:rsidR="0015659D" w:rsidRDefault="0015659D" w:rsidP="004D23B4">
      <w:pPr>
        <w:tabs>
          <w:tab w:val="left" w:pos="0"/>
          <w:tab w:val="left" w:pos="720"/>
        </w:tabs>
        <w:spacing w:after="0" w:line="240" w:lineRule="auto"/>
        <w:jc w:val="both"/>
        <w:rPr>
          <w:rFonts w:ascii="Times New Roman" w:hAnsi="Times New Roman" w:cs="Times New Roman"/>
          <w:b/>
          <w:u w:val="single"/>
        </w:rPr>
      </w:pPr>
    </w:p>
    <w:p w14:paraId="780A210C" w14:textId="77777777" w:rsidR="007F4689" w:rsidRDefault="007F4689" w:rsidP="004D23B4">
      <w:pPr>
        <w:tabs>
          <w:tab w:val="left" w:pos="0"/>
          <w:tab w:val="left" w:pos="720"/>
        </w:tabs>
        <w:spacing w:after="0" w:line="240" w:lineRule="auto"/>
        <w:jc w:val="both"/>
        <w:rPr>
          <w:rFonts w:ascii="Times New Roman" w:hAnsi="Times New Roman" w:cs="Times New Roman"/>
          <w:b/>
          <w:u w:val="single"/>
        </w:rPr>
      </w:pPr>
    </w:p>
    <w:p w14:paraId="37A2D3D4" w14:textId="77777777" w:rsidR="0015659D" w:rsidRPr="00DC225F" w:rsidRDefault="0015659D" w:rsidP="0015659D">
      <w:pPr>
        <w:spacing w:after="0" w:line="240" w:lineRule="auto"/>
        <w:rPr>
          <w:rFonts w:ascii="Times New Roman" w:hAnsi="Times New Roman" w:cs="Times New Roman"/>
        </w:rPr>
      </w:pPr>
      <w:r w:rsidRPr="00DD306A">
        <w:rPr>
          <w:rFonts w:ascii="Times New Roman" w:hAnsi="Times New Roman" w:cs="Times New Roman"/>
          <w:b/>
          <w:i/>
        </w:rPr>
        <w:t xml:space="preserve">Step </w:t>
      </w:r>
      <w:r w:rsidR="004F3556">
        <w:rPr>
          <w:rFonts w:ascii="Times New Roman" w:hAnsi="Times New Roman" w:cs="Times New Roman"/>
          <w:b/>
          <w:i/>
        </w:rPr>
        <w:t>4</w:t>
      </w:r>
      <w:r w:rsidRPr="00DD306A">
        <w:rPr>
          <w:rFonts w:ascii="Times New Roman" w:hAnsi="Times New Roman" w:cs="Times New Roman"/>
          <w:b/>
        </w:rPr>
        <w:t xml:space="preserve"> –</w:t>
      </w:r>
      <w:r w:rsidRPr="00DC225F">
        <w:rPr>
          <w:rFonts w:ascii="Times New Roman" w:hAnsi="Times New Roman" w:cs="Times New Roman"/>
          <w:b/>
          <w:u w:val="single"/>
        </w:rPr>
        <w:t xml:space="preserve"> </w:t>
      </w:r>
      <w:r w:rsidR="004F3556">
        <w:rPr>
          <w:rFonts w:ascii="Times New Roman" w:hAnsi="Times New Roman" w:cs="Times New Roman"/>
          <w:b/>
          <w:u w:val="single"/>
        </w:rPr>
        <w:t>PLAN AND SPECIFICATION TECHNICAL REVIEW</w:t>
      </w:r>
      <w:r>
        <w:rPr>
          <w:rFonts w:ascii="Times New Roman" w:hAnsi="Times New Roman" w:cs="Times New Roman"/>
        </w:rPr>
        <w:tab/>
        <w:t xml:space="preserve">         </w:t>
      </w:r>
      <w:proofErr w:type="gramStart"/>
      <w:r>
        <w:rPr>
          <w:rFonts w:ascii="Times New Roman" w:hAnsi="Times New Roman" w:cs="Times New Roman"/>
        </w:rPr>
        <w:t xml:space="preserve">   </w:t>
      </w:r>
      <w:r w:rsidRPr="00DC225F">
        <w:rPr>
          <w:rFonts w:ascii="Times New Roman" w:hAnsi="Times New Roman" w:cs="Times New Roman"/>
          <w:b/>
          <w:sz w:val="20"/>
          <w:szCs w:val="20"/>
        </w:rPr>
        <w:t>(</w:t>
      </w:r>
      <w:proofErr w:type="gramEnd"/>
      <w:r w:rsidRPr="00DC225F">
        <w:rPr>
          <w:rFonts w:ascii="Times New Roman" w:hAnsi="Times New Roman" w:cs="Times New Roman"/>
          <w:b/>
          <w:sz w:val="20"/>
          <w:szCs w:val="20"/>
        </w:rPr>
        <w:t xml:space="preserve">REFER ONLY TO ITEMS MARKED </w:t>
      </w:r>
      <w:sdt>
        <w:sdtPr>
          <w:rPr>
            <w:rFonts w:ascii="Times New Roman" w:hAnsi="Times New Roman" w:cs="Times New Roman"/>
            <w:sz w:val="19"/>
            <w:szCs w:val="19"/>
          </w:rPr>
          <w:id w:val="-739021904"/>
          <w14:checkbox>
            <w14:checked w14:val="1"/>
            <w14:checkedState w14:val="2612" w14:font="MS Gothic"/>
            <w14:uncheckedState w14:val="2610" w14:font="MS Gothic"/>
          </w14:checkbox>
        </w:sdtPr>
        <w:sdtContent>
          <w:r w:rsidRPr="00DC225F">
            <w:rPr>
              <w:rFonts w:ascii="Segoe UI Symbol" w:eastAsia="MS Gothic" w:hAnsi="Segoe UI Symbol" w:cs="Segoe UI Symbol"/>
              <w:sz w:val="19"/>
              <w:szCs w:val="19"/>
            </w:rPr>
            <w:t>☒</w:t>
          </w:r>
        </w:sdtContent>
      </w:sdt>
      <w:r w:rsidRPr="00DC225F">
        <w:rPr>
          <w:rFonts w:ascii="Times New Roman" w:hAnsi="Times New Roman" w:cs="Times New Roman"/>
          <w:b/>
          <w:sz w:val="20"/>
          <w:szCs w:val="20"/>
        </w:rPr>
        <w:t>)</w:t>
      </w:r>
    </w:p>
    <w:p w14:paraId="7CA53943" w14:textId="77777777" w:rsidR="0015659D" w:rsidRDefault="0015659D" w:rsidP="004D23B4">
      <w:pPr>
        <w:tabs>
          <w:tab w:val="left" w:pos="0"/>
          <w:tab w:val="left" w:pos="720"/>
        </w:tabs>
        <w:spacing w:after="0" w:line="240" w:lineRule="auto"/>
        <w:jc w:val="both"/>
        <w:rPr>
          <w:rFonts w:ascii="Times New Roman" w:hAnsi="Times New Roman" w:cs="Times New Roman"/>
          <w:b/>
          <w:u w:val="single"/>
        </w:rPr>
      </w:pPr>
    </w:p>
    <w:p w14:paraId="6992C9F4" w14:textId="77777777" w:rsidR="0071157A" w:rsidRPr="00DD306A" w:rsidRDefault="00000000" w:rsidP="005C510B">
      <w:pPr>
        <w:tabs>
          <w:tab w:val="left" w:pos="0"/>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215544722"/>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71157A" w:rsidRPr="00DD306A">
        <w:rPr>
          <w:rFonts w:ascii="Times New Roman" w:hAnsi="Times New Roman" w:cs="Times New Roman"/>
        </w:rPr>
        <w:tab/>
        <w:t>(1)</w:t>
      </w:r>
      <w:r w:rsidR="0071157A" w:rsidRPr="00DD306A">
        <w:rPr>
          <w:rFonts w:ascii="Times New Roman" w:hAnsi="Times New Roman" w:cs="Times New Roman"/>
        </w:rPr>
        <w:tab/>
      </w:r>
      <w:r w:rsidR="00DD306A" w:rsidRPr="00DD306A">
        <w:rPr>
          <w:rFonts w:ascii="Times New Roman" w:hAnsi="Times New Roman" w:cs="Times New Roman"/>
        </w:rPr>
        <w:t>Submit certification from a professional engineer licensed to practice in the State of Georgia, and if necessary, include “as-built” plans and specifications, to the EPD for review and comment</w:t>
      </w:r>
      <w:r w:rsidR="0071157A" w:rsidRPr="00DD306A">
        <w:rPr>
          <w:rFonts w:ascii="Times New Roman" w:hAnsi="Times New Roman" w:cs="Times New Roman"/>
        </w:rPr>
        <w:t>.</w:t>
      </w:r>
    </w:p>
    <w:p w14:paraId="3F5A9758" w14:textId="77777777" w:rsidR="004F3556" w:rsidRDefault="004F3556">
      <w:pPr>
        <w:rPr>
          <w:rFonts w:ascii="Times New Roman" w:hAnsi="Times New Roman" w:cs="Times New Roman"/>
        </w:rPr>
      </w:pPr>
    </w:p>
    <w:p w14:paraId="116CCE8F" w14:textId="77777777" w:rsidR="004F3556" w:rsidRDefault="004F3556">
      <w:pPr>
        <w:rPr>
          <w:rFonts w:ascii="Times New Roman" w:hAnsi="Times New Roman" w:cs="Times New Roman"/>
        </w:rPr>
      </w:pPr>
      <w:r w:rsidRPr="004661CE">
        <w:rPr>
          <w:rFonts w:ascii="Times New Roman" w:hAnsi="Times New Roman" w:cs="Times New Roman"/>
          <w:b/>
        </w:rPr>
        <w:t xml:space="preserve">AFTER COMPLETING STEP </w:t>
      </w:r>
      <w:r>
        <w:rPr>
          <w:rFonts w:ascii="Times New Roman" w:hAnsi="Times New Roman" w:cs="Times New Roman"/>
          <w:b/>
        </w:rPr>
        <w:t>4</w:t>
      </w:r>
      <w:r w:rsidRPr="004661CE">
        <w:rPr>
          <w:rFonts w:ascii="Times New Roman" w:hAnsi="Times New Roman" w:cs="Times New Roman"/>
          <w:b/>
        </w:rPr>
        <w:t xml:space="preserve">, </w:t>
      </w:r>
      <w:r>
        <w:rPr>
          <w:rFonts w:ascii="Times New Roman" w:hAnsi="Times New Roman" w:cs="Times New Roman"/>
          <w:b/>
        </w:rPr>
        <w:t>PROCEED TO STEP 5</w:t>
      </w:r>
      <w:r w:rsidRPr="004661CE">
        <w:rPr>
          <w:rFonts w:ascii="Times New Roman" w:hAnsi="Times New Roman" w:cs="Times New Roman"/>
          <w:b/>
        </w:rPr>
        <w:t xml:space="preserve">.  </w:t>
      </w:r>
      <w:r>
        <w:rPr>
          <w:rFonts w:ascii="Times New Roman" w:hAnsi="Times New Roman" w:cs="Times New Roman"/>
        </w:rPr>
        <w:br w:type="page"/>
      </w:r>
    </w:p>
    <w:p w14:paraId="3B012CE0" w14:textId="4F4373AD" w:rsidR="004F3556" w:rsidRDefault="009B7C80" w:rsidP="004F3556">
      <w:pPr>
        <w:tabs>
          <w:tab w:val="left" w:pos="0"/>
          <w:tab w:val="left" w:pos="540"/>
          <w:tab w:val="left" w:pos="1080"/>
        </w:tabs>
        <w:spacing w:after="0" w:line="240" w:lineRule="auto"/>
        <w:ind w:left="540" w:hanging="540"/>
        <w:jc w:val="center"/>
        <w:rPr>
          <w:rFonts w:ascii="Times New Roman" w:hAnsi="Times New Roman" w:cs="Times New Roman"/>
        </w:rPr>
      </w:pPr>
      <w:r w:rsidRPr="009B7C80">
        <w:rPr>
          <w:rFonts w:ascii="Times New Roman" w:hAnsi="Times New Roman" w:cs="Times New Roman"/>
        </w:rPr>
        <w:lastRenderedPageBreak/>
        <w:drawing>
          <wp:inline distT="0" distB="0" distL="0" distR="0" wp14:anchorId="69B9A177" wp14:editId="0BE7075D">
            <wp:extent cx="6858000" cy="1332230"/>
            <wp:effectExtent l="0" t="0" r="0" b="1270"/>
            <wp:docPr id="1006528944"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28944" name="Picture 1" descr="Text&#10;&#10;AI-generated content may be incorrect."/>
                    <pic:cNvPicPr/>
                  </pic:nvPicPr>
                  <pic:blipFill>
                    <a:blip r:embed="rId8"/>
                    <a:stretch>
                      <a:fillRect/>
                    </a:stretch>
                  </pic:blipFill>
                  <pic:spPr>
                    <a:xfrm>
                      <a:off x="0" y="0"/>
                      <a:ext cx="6858000" cy="1332230"/>
                    </a:xfrm>
                    <a:prstGeom prst="rect">
                      <a:avLst/>
                    </a:prstGeom>
                  </pic:spPr>
                </pic:pic>
              </a:graphicData>
            </a:graphic>
          </wp:inline>
        </w:drawing>
      </w:r>
    </w:p>
    <w:p w14:paraId="37235F6C" w14:textId="77777777" w:rsidR="004F3556" w:rsidRDefault="004F3556" w:rsidP="005C510B">
      <w:pPr>
        <w:tabs>
          <w:tab w:val="left" w:pos="0"/>
          <w:tab w:val="left" w:pos="540"/>
          <w:tab w:val="left" w:pos="1080"/>
        </w:tabs>
        <w:spacing w:after="0" w:line="240" w:lineRule="auto"/>
        <w:ind w:left="540" w:hanging="540"/>
        <w:jc w:val="both"/>
        <w:rPr>
          <w:rFonts w:ascii="Times New Roman" w:hAnsi="Times New Roman" w:cs="Times New Roman"/>
        </w:rPr>
      </w:pPr>
    </w:p>
    <w:p w14:paraId="6310881A" w14:textId="77777777" w:rsidR="004F3556" w:rsidRDefault="004F3556" w:rsidP="004F3556">
      <w:pPr>
        <w:spacing w:after="0"/>
        <w:jc w:val="center"/>
        <w:rPr>
          <w:rFonts w:ascii="Times New Roman" w:hAnsi="Times New Roman" w:cs="Times New Roman"/>
          <w:b/>
          <w:sz w:val="28"/>
          <w:szCs w:val="28"/>
        </w:rPr>
      </w:pPr>
      <w:r>
        <w:rPr>
          <w:rFonts w:ascii="Times New Roman" w:hAnsi="Times New Roman" w:cs="Times New Roman"/>
          <w:b/>
          <w:sz w:val="28"/>
          <w:szCs w:val="28"/>
        </w:rPr>
        <w:t>Northern Groundwater and Purchased Water Systems</w:t>
      </w:r>
    </w:p>
    <w:p w14:paraId="0C422D6F" w14:textId="77777777" w:rsidR="004F3556" w:rsidRDefault="004F3556" w:rsidP="004F355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Water System Review and Permitting Process Checklist</w:t>
      </w:r>
    </w:p>
    <w:p w14:paraId="61D5A296" w14:textId="77777777" w:rsidR="004F3556" w:rsidRDefault="004F3556" w:rsidP="004F3556">
      <w:pPr>
        <w:spacing w:after="0" w:line="240" w:lineRule="auto"/>
        <w:jc w:val="cente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818"/>
        <w:gridCol w:w="3330"/>
        <w:gridCol w:w="2070"/>
        <w:gridCol w:w="3564"/>
      </w:tblGrid>
      <w:tr w:rsidR="004F3556" w:rsidRPr="00DD306A" w14:paraId="1FC6BB0B" w14:textId="77777777" w:rsidTr="00617A7B">
        <w:tc>
          <w:tcPr>
            <w:tcW w:w="1818" w:type="dxa"/>
            <w:tcBorders>
              <w:top w:val="nil"/>
              <w:left w:val="nil"/>
              <w:bottom w:val="nil"/>
            </w:tcBorders>
          </w:tcPr>
          <w:p w14:paraId="5BCB3539" w14:textId="77777777" w:rsidR="004F3556" w:rsidRPr="00DD306A" w:rsidRDefault="004F3556" w:rsidP="00617A7B">
            <w:pPr>
              <w:jc w:val="right"/>
              <w:rPr>
                <w:rFonts w:ascii="Times New Roman" w:hAnsi="Times New Roman" w:cs="Times New Roman"/>
                <w:b/>
              </w:rPr>
            </w:pPr>
            <w:r w:rsidRPr="00DD306A">
              <w:rPr>
                <w:rFonts w:ascii="Times New Roman" w:hAnsi="Times New Roman" w:cs="Times New Roman"/>
                <w:b/>
              </w:rPr>
              <w:br w:type="page"/>
              <w:t>Date:</w:t>
            </w:r>
          </w:p>
        </w:tc>
        <w:sdt>
          <w:sdtPr>
            <w:rPr>
              <w:rFonts w:ascii="Times New Roman" w:hAnsi="Times New Roman" w:cs="Times New Roman"/>
            </w:rPr>
            <w:id w:val="-1103572542"/>
            <w:placeholder>
              <w:docPart w:val="E992AF5357AA4578901643D135927BC8"/>
            </w:placeholder>
            <w:showingPlcHdr/>
            <w:date>
              <w:dateFormat w:val="M/d/yyyy"/>
              <w:lid w:val="en-US"/>
              <w:storeMappedDataAs w:val="dateTime"/>
              <w:calendar w:val="gregorian"/>
            </w:date>
          </w:sdtPr>
          <w:sdtContent>
            <w:tc>
              <w:tcPr>
                <w:tcW w:w="3330" w:type="dxa"/>
              </w:tcPr>
              <w:p w14:paraId="1DC5B8A8" w14:textId="77777777" w:rsidR="004F3556" w:rsidRPr="00DD306A" w:rsidRDefault="004F3556" w:rsidP="00617A7B">
                <w:pPr>
                  <w:jc w:val="both"/>
                  <w:rPr>
                    <w:rFonts w:ascii="Times New Roman" w:hAnsi="Times New Roman" w:cs="Times New Roman"/>
                  </w:rPr>
                </w:pPr>
                <w:r w:rsidRPr="00DD306A">
                  <w:rPr>
                    <w:rStyle w:val="PlaceholderText"/>
                    <w:rFonts w:ascii="Times New Roman" w:hAnsi="Times New Roman" w:cs="Times New Roman"/>
                  </w:rPr>
                  <w:t>Click here to enter a date.</w:t>
                </w:r>
              </w:p>
            </w:tc>
          </w:sdtContent>
        </w:sdt>
        <w:tc>
          <w:tcPr>
            <w:tcW w:w="2070" w:type="dxa"/>
            <w:tcBorders>
              <w:top w:val="nil"/>
              <w:bottom w:val="nil"/>
            </w:tcBorders>
          </w:tcPr>
          <w:p w14:paraId="4549BC8E" w14:textId="77777777" w:rsidR="004F3556" w:rsidRPr="00DD306A" w:rsidRDefault="004F3556" w:rsidP="00617A7B">
            <w:pPr>
              <w:jc w:val="right"/>
              <w:rPr>
                <w:rFonts w:ascii="Times New Roman" w:hAnsi="Times New Roman" w:cs="Times New Roman"/>
                <w:b/>
              </w:rPr>
            </w:pPr>
            <w:r w:rsidRPr="00DD306A">
              <w:rPr>
                <w:rFonts w:ascii="Times New Roman" w:hAnsi="Times New Roman" w:cs="Times New Roman"/>
                <w:b/>
              </w:rPr>
              <w:t>WSID:</w:t>
            </w:r>
          </w:p>
        </w:tc>
        <w:sdt>
          <w:sdtPr>
            <w:rPr>
              <w:rFonts w:ascii="Times New Roman" w:hAnsi="Times New Roman" w:cs="Times New Roman"/>
            </w:rPr>
            <w:id w:val="1602761323"/>
            <w:placeholder>
              <w:docPart w:val="68F24C6EF232474E9A4E1856D065CF61"/>
            </w:placeholder>
            <w:showingPlcHdr/>
            <w:text/>
          </w:sdtPr>
          <w:sdtContent>
            <w:tc>
              <w:tcPr>
                <w:tcW w:w="3564" w:type="dxa"/>
              </w:tcPr>
              <w:p w14:paraId="38D35DEA" w14:textId="77777777" w:rsidR="004F3556" w:rsidRPr="00DD306A" w:rsidRDefault="004F3556" w:rsidP="00617A7B">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r>
      <w:tr w:rsidR="004F3556" w:rsidRPr="00DD306A" w14:paraId="313AE7EB" w14:textId="77777777" w:rsidTr="00617A7B">
        <w:tc>
          <w:tcPr>
            <w:tcW w:w="1818" w:type="dxa"/>
            <w:tcBorders>
              <w:top w:val="nil"/>
              <w:left w:val="nil"/>
              <w:bottom w:val="nil"/>
            </w:tcBorders>
          </w:tcPr>
          <w:p w14:paraId="26025117" w14:textId="77777777" w:rsidR="004F3556" w:rsidRPr="00DD306A" w:rsidRDefault="004F3556" w:rsidP="00617A7B">
            <w:pPr>
              <w:jc w:val="right"/>
              <w:rPr>
                <w:rFonts w:ascii="Times New Roman" w:hAnsi="Times New Roman" w:cs="Times New Roman"/>
                <w:b/>
              </w:rPr>
            </w:pPr>
            <w:r w:rsidRPr="00DD306A">
              <w:rPr>
                <w:rFonts w:ascii="Times New Roman" w:hAnsi="Times New Roman" w:cs="Times New Roman"/>
                <w:b/>
              </w:rPr>
              <w:t>System Name:</w:t>
            </w:r>
          </w:p>
        </w:tc>
        <w:sdt>
          <w:sdtPr>
            <w:rPr>
              <w:rFonts w:ascii="Times New Roman" w:hAnsi="Times New Roman" w:cs="Times New Roman"/>
            </w:rPr>
            <w:id w:val="2057352845"/>
            <w:placeholder>
              <w:docPart w:val="68F24C6EF232474E9A4E1856D065CF61"/>
            </w:placeholder>
            <w:showingPlcHdr/>
            <w:text/>
          </w:sdtPr>
          <w:sdtContent>
            <w:tc>
              <w:tcPr>
                <w:tcW w:w="3330" w:type="dxa"/>
              </w:tcPr>
              <w:p w14:paraId="41EDACC2" w14:textId="77777777" w:rsidR="004F3556" w:rsidRPr="00DD306A" w:rsidRDefault="004F3556" w:rsidP="00617A7B">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c>
          <w:tcPr>
            <w:tcW w:w="2070" w:type="dxa"/>
            <w:tcBorders>
              <w:top w:val="nil"/>
              <w:bottom w:val="nil"/>
            </w:tcBorders>
          </w:tcPr>
          <w:p w14:paraId="56095A4E" w14:textId="77777777" w:rsidR="004F3556" w:rsidRPr="00DD306A" w:rsidRDefault="004F3556" w:rsidP="00617A7B">
            <w:pPr>
              <w:jc w:val="right"/>
              <w:rPr>
                <w:rFonts w:ascii="Times New Roman" w:hAnsi="Times New Roman" w:cs="Times New Roman"/>
                <w:b/>
              </w:rPr>
            </w:pPr>
            <w:r w:rsidRPr="00DD306A">
              <w:rPr>
                <w:rFonts w:ascii="Times New Roman" w:hAnsi="Times New Roman" w:cs="Times New Roman"/>
                <w:b/>
              </w:rPr>
              <w:t>Source ID:</w:t>
            </w:r>
          </w:p>
        </w:tc>
        <w:sdt>
          <w:sdtPr>
            <w:rPr>
              <w:rFonts w:ascii="Times New Roman" w:hAnsi="Times New Roman" w:cs="Times New Roman"/>
            </w:rPr>
            <w:id w:val="-1619519960"/>
            <w:placeholder>
              <w:docPart w:val="68F24C6EF232474E9A4E1856D065CF61"/>
            </w:placeholder>
            <w:showingPlcHdr/>
            <w:text/>
          </w:sdtPr>
          <w:sdtContent>
            <w:tc>
              <w:tcPr>
                <w:tcW w:w="3564" w:type="dxa"/>
                <w:tcBorders>
                  <w:bottom w:val="single" w:sz="4" w:space="0" w:color="auto"/>
                </w:tcBorders>
              </w:tcPr>
              <w:p w14:paraId="3FDA3548" w14:textId="77777777" w:rsidR="004F3556" w:rsidRPr="00DD306A" w:rsidRDefault="004F3556" w:rsidP="00617A7B">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r>
      <w:tr w:rsidR="004F3556" w:rsidRPr="00DD306A" w14:paraId="1CF36A6F" w14:textId="77777777" w:rsidTr="00617A7B">
        <w:tc>
          <w:tcPr>
            <w:tcW w:w="1818" w:type="dxa"/>
            <w:tcBorders>
              <w:top w:val="nil"/>
              <w:left w:val="nil"/>
              <w:bottom w:val="nil"/>
            </w:tcBorders>
          </w:tcPr>
          <w:p w14:paraId="3BDFF744" w14:textId="77777777" w:rsidR="004F3556" w:rsidRPr="00DD306A" w:rsidRDefault="004F3556" w:rsidP="00617A7B">
            <w:pPr>
              <w:jc w:val="right"/>
              <w:rPr>
                <w:rFonts w:ascii="Times New Roman" w:hAnsi="Times New Roman" w:cs="Times New Roman"/>
                <w:b/>
              </w:rPr>
            </w:pPr>
            <w:r w:rsidRPr="00DD306A">
              <w:rPr>
                <w:rFonts w:ascii="Times New Roman" w:hAnsi="Times New Roman" w:cs="Times New Roman"/>
                <w:b/>
              </w:rPr>
              <w:t>County:</w:t>
            </w:r>
          </w:p>
        </w:tc>
        <w:sdt>
          <w:sdtPr>
            <w:rPr>
              <w:rFonts w:ascii="Times New Roman" w:hAnsi="Times New Roman" w:cs="Times New Roman"/>
            </w:rPr>
            <w:id w:val="1143534739"/>
            <w:showingPlcHdr/>
            <w:dropDownList>
              <w:listItem w:value="Choose an item."/>
              <w:listItem w:displayText="Appling" w:value="Appling"/>
              <w:listItem w:displayText="Atkinson" w:value="Atkinson"/>
              <w:listItem w:displayText="Bacon" w:value="Bacon"/>
              <w:listItem w:displayText="Baker" w:value="Baker"/>
              <w:listItem w:displayText="Baldwin" w:value="Baldwin"/>
              <w:listItem w:displayText="Banks" w:value="Banks"/>
              <w:listItem w:displayText="Barrow" w:value="Barrow"/>
              <w:listItem w:displayText="Bartow" w:value="Bartow"/>
              <w:listItem w:displayText="Ben Hill" w:value="Ben Hill"/>
              <w:listItem w:displayText="Berrien" w:value="Berrien"/>
              <w:listItem w:displayText="Bibb" w:value="Bibb"/>
              <w:listItem w:displayText="Bleckley" w:value="Bleckley"/>
              <w:listItem w:displayText="Brantley" w:value="Brantley"/>
              <w:listItem w:displayText="Brooks" w:value="Brooks"/>
              <w:listItem w:displayText="Bryan" w:value="Bryan"/>
              <w:listItem w:displayText="Bulloch" w:value="Bulloch"/>
              <w:listItem w:displayText="Burke" w:value="Burke"/>
              <w:listItem w:displayText="Butts" w:value="Butts"/>
              <w:listItem w:displayText="Calhoun" w:value="Calhoun"/>
              <w:listItem w:displayText="Camden" w:value="Camden"/>
              <w:listItem w:displayText="Candler" w:value="Candler"/>
              <w:listItem w:displayText="Carroll" w:value="Carroll"/>
              <w:listItem w:displayText="Catoosa" w:value="Catoosa"/>
              <w:listItem w:displayText="Charlton" w:value="Charlton"/>
              <w:listItem w:displayText="Chatham" w:value="Chatham"/>
              <w:listItem w:displayText="Chattahoochee" w:value="Chattahoochee"/>
              <w:listItem w:displayText="Chattooga" w:value="Chattooga"/>
              <w:listItem w:displayText="Cherokee" w:value="Cherokee"/>
              <w:listItem w:displayText="Clarke" w:value="Clarke"/>
              <w:listItem w:displayText="Clay" w:value="Clay"/>
              <w:listItem w:displayText="Clayton" w:value="Clayton"/>
              <w:listItem w:displayText="Clinch" w:value="Clinch"/>
              <w:listItem w:displayText="Cobb" w:value="Cobb"/>
              <w:listItem w:displayText="Coffee" w:value="Coffee"/>
              <w:listItem w:displayText="Colquitt" w:value="Colquitt"/>
              <w:listItem w:displayText="Columbia" w:value="Columbia"/>
              <w:listItem w:displayText="Cook" w:value="Cook"/>
              <w:listItem w:displayText="Coweta" w:value="Coweta"/>
              <w:listItem w:displayText="Crawford" w:value="Crawford"/>
              <w:listItem w:displayText="Crisp" w:value="Crisp"/>
              <w:listItem w:displayText="Dade" w:value="Dade"/>
              <w:listItem w:displayText="Dawson" w:value="Dawson"/>
              <w:listItem w:displayText="Decatur" w:value="Decatur"/>
              <w:listItem w:displayText="DeKalb" w:value="DeKalb"/>
              <w:listItem w:displayText="Dodge" w:value="Dodge"/>
              <w:listItem w:displayText="Dooly" w:value="Dooly"/>
              <w:listItem w:displayText="Dougherty" w:value="Dougherty"/>
              <w:listItem w:displayText="Douglas" w:value="Douglas"/>
              <w:listItem w:displayText="Early" w:value="Early"/>
              <w:listItem w:displayText="Echols" w:value="Echols"/>
              <w:listItem w:displayText="Effingham" w:value="Effingham"/>
              <w:listItem w:displayText="Elbert" w:value="Elbert"/>
              <w:listItem w:displayText="Emanuel" w:value="Emanuel"/>
              <w:listItem w:displayText="Evans" w:value="Evans"/>
              <w:listItem w:displayText="Fannin" w:value="Fannin"/>
              <w:listItem w:displayText="Fayette" w:value="Fayette"/>
              <w:listItem w:displayText="Floyd" w:value="Floyd"/>
              <w:listItem w:displayText="Forsyth" w:value="Forsyth"/>
              <w:listItem w:displayText="Franklin" w:value="Franklin"/>
              <w:listItem w:displayText="Fulton" w:value="Fulton"/>
              <w:listItem w:displayText="Gilmer" w:value="Gilmer"/>
              <w:listItem w:displayText="Glascock" w:value="Glascock"/>
              <w:listItem w:displayText="Glynn" w:value="Glynn"/>
              <w:listItem w:displayText="Gordon" w:value="Gordon"/>
              <w:listItem w:displayText="Grady" w:value="Grady"/>
              <w:listItem w:displayText="Greene" w:value="Greene"/>
              <w:listItem w:displayText="Gwinnett" w:value="Gwinnett"/>
              <w:listItem w:displayText="Habersham" w:value="Habersham"/>
              <w:listItem w:displayText="Hall" w:value="Hall"/>
              <w:listItem w:displayText="Hancock" w:value="Hancock"/>
              <w:listItem w:displayText="Haralson" w:value="Haralson"/>
              <w:listItem w:displayText="Harris" w:value="Harris"/>
              <w:listItem w:displayText="Hart" w:value="Hart"/>
              <w:listItem w:displayText="Heard" w:value="Heard"/>
              <w:listItem w:displayText="Henry" w:value="Henry"/>
              <w:listItem w:displayText="Houston" w:value="Houston"/>
              <w:listItem w:displayText="Irwin" w:value="Irwin"/>
              <w:listItem w:displayText="Jackson" w:value="Jackson"/>
              <w:listItem w:displayText="Jasper" w:value="Jasper"/>
              <w:listItem w:displayText="Jeff Davis" w:value="Jeff Davis"/>
              <w:listItem w:displayText="Jefferson" w:value="Jefferson"/>
              <w:listItem w:displayText="Jenkins" w:value="Jenkins"/>
              <w:listItem w:displayText="Johnson" w:value="Johnson"/>
              <w:listItem w:displayText="Jones" w:value="Jones"/>
              <w:listItem w:displayText="Lamar" w:value="Lamar"/>
              <w:listItem w:displayText="Lanier" w:value="Lanier"/>
              <w:listItem w:displayText="Laurens" w:value="Laurens"/>
              <w:listItem w:displayText="Lee" w:value="Lee"/>
              <w:listItem w:displayText="Liberty" w:value="Liberty"/>
              <w:listItem w:displayText="Lincoln" w:value="Lincoln"/>
              <w:listItem w:displayText="Long" w:value="Long"/>
              <w:listItem w:displayText="Lowndes" w:value="Lowndes"/>
              <w:listItem w:displayText="Lumpkin" w:value="Lumpkin"/>
              <w:listItem w:displayText="Macon" w:value="Macon"/>
              <w:listItem w:displayText="Madison" w:value="Madison"/>
              <w:listItem w:displayText="Marion" w:value="Marion"/>
              <w:listItem w:displayText="McDuffie" w:value="McDuffie"/>
              <w:listItem w:displayText="McIntosh" w:value="McIntosh"/>
              <w:listItem w:displayText="Meriwether" w:value="Meriwether"/>
              <w:listItem w:displayText="Miller" w:value="Miller"/>
              <w:listItem w:displayText="Mitchell" w:value="Mitchell"/>
              <w:listItem w:displayText="Monroe" w:value="Monroe"/>
              <w:listItem w:displayText="Montgomery" w:value="Montgomery"/>
              <w:listItem w:displayText="Morgan" w:value="Morgan"/>
              <w:listItem w:displayText="Murray" w:value="Murray"/>
              <w:listItem w:displayText="Muscogee" w:value="Muscogee"/>
              <w:listItem w:displayText="Newton" w:value="Newton"/>
              <w:listItem w:displayText="Oconee" w:value="Oconee"/>
              <w:listItem w:displayText="Oglethorpe" w:value="Oglethorpe"/>
              <w:listItem w:displayText="Paulding" w:value="Paulding"/>
              <w:listItem w:displayText="Peach" w:value="Peach"/>
              <w:listItem w:displayText="Pickens" w:value="Pickens"/>
              <w:listItem w:displayText="Pierce" w:value="Pierce"/>
              <w:listItem w:displayText="Pike" w:value="Pike"/>
              <w:listItem w:displayText="Polk" w:value="Polk"/>
              <w:listItem w:displayText="Pulaski" w:value="Pulaski"/>
              <w:listItem w:displayText="Putnam" w:value="Putnam"/>
              <w:listItem w:displayText="Quitman" w:value="Quitman"/>
              <w:listItem w:displayText="Rabun" w:value="Rabun"/>
              <w:listItem w:displayText="Randolph" w:value="Randolph"/>
              <w:listItem w:displayText="Richmond" w:value="Richmond"/>
              <w:listItem w:displayText="Rockdale" w:value="Rockdale"/>
              <w:listItem w:displayText="Schley" w:value="Schley"/>
              <w:listItem w:displayText="Screven" w:value="Screven"/>
              <w:listItem w:displayText="Seminole" w:value="Seminole"/>
              <w:listItem w:displayText="Spalding" w:value="Spalding"/>
              <w:listItem w:displayText="Stephens" w:value="Stephens"/>
              <w:listItem w:displayText="Stewart" w:value="Stewart"/>
              <w:listItem w:displayText="Sumter" w:value="Sumter"/>
              <w:listItem w:displayText="Talbot" w:value="Talbot"/>
              <w:listItem w:displayText="Taliaferro" w:value="Taliaferro"/>
              <w:listItem w:displayText="Tattnall" w:value="Tattnall"/>
              <w:listItem w:displayText="Taylor" w:value="Taylor"/>
              <w:listItem w:displayText="Telfair" w:value="Telfair"/>
              <w:listItem w:displayText="Terrell" w:value="Terrell"/>
              <w:listItem w:displayText="Thomas" w:value="Thomas"/>
              <w:listItem w:displayText="Tift" w:value="Tift"/>
              <w:listItem w:displayText="Toombs" w:value="Toombs"/>
              <w:listItem w:displayText="Towns" w:value="Towns"/>
              <w:listItem w:displayText="Treutlen" w:value="Treutlen"/>
              <w:listItem w:displayText="Troup" w:value="Troup"/>
              <w:listItem w:displayText="Turner" w:value="Turner"/>
              <w:listItem w:displayText="Twiggs" w:value="Twiggs"/>
              <w:listItem w:displayText="Union" w:value="Union"/>
              <w:listItem w:displayText="Upson" w:value="Upson"/>
              <w:listItem w:displayText="Walker" w:value="Walker"/>
              <w:listItem w:displayText="Walton" w:value="Walton"/>
              <w:listItem w:displayText="Ware" w:value="Ware"/>
              <w:listItem w:displayText="Warren" w:value="Warren"/>
              <w:listItem w:displayText="Washington" w:value="Washington"/>
              <w:listItem w:displayText="Wayne" w:value="Wayne"/>
              <w:listItem w:displayText="Webster" w:value="Webster"/>
              <w:listItem w:displayText="Wheeler" w:value="Wheeler"/>
              <w:listItem w:displayText="White" w:value="White"/>
              <w:listItem w:displayText="Whitfield" w:value="Whitfield"/>
              <w:listItem w:displayText="Wilcox" w:value="Wilcox"/>
              <w:listItem w:displayText="Wilkes" w:value="Wilkes"/>
              <w:listItem w:displayText="Wilkinson" w:value="Wilkinson"/>
              <w:listItem w:displayText="Worth" w:value="Worth"/>
            </w:dropDownList>
          </w:sdtPr>
          <w:sdtContent>
            <w:tc>
              <w:tcPr>
                <w:tcW w:w="3330" w:type="dxa"/>
              </w:tcPr>
              <w:p w14:paraId="1A1DBDD4" w14:textId="77777777" w:rsidR="004F3556" w:rsidRPr="00DD306A" w:rsidRDefault="004F3556" w:rsidP="00617A7B">
                <w:pPr>
                  <w:jc w:val="both"/>
                  <w:rPr>
                    <w:rFonts w:ascii="Times New Roman" w:hAnsi="Times New Roman" w:cs="Times New Roman"/>
                  </w:rPr>
                </w:pPr>
                <w:r w:rsidRPr="00DD306A">
                  <w:rPr>
                    <w:rStyle w:val="PlaceholderText"/>
                    <w:rFonts w:ascii="Times New Roman" w:hAnsi="Times New Roman" w:cs="Times New Roman"/>
                  </w:rPr>
                  <w:t>Choose an item.</w:t>
                </w:r>
              </w:p>
            </w:tc>
          </w:sdtContent>
        </w:sdt>
        <w:tc>
          <w:tcPr>
            <w:tcW w:w="2070" w:type="dxa"/>
            <w:tcBorders>
              <w:top w:val="nil"/>
              <w:bottom w:val="nil"/>
              <w:right w:val="nil"/>
            </w:tcBorders>
          </w:tcPr>
          <w:p w14:paraId="0208247E" w14:textId="77777777" w:rsidR="004F3556" w:rsidRPr="00DD306A" w:rsidRDefault="004F3556" w:rsidP="00617A7B">
            <w:pPr>
              <w:jc w:val="both"/>
              <w:rPr>
                <w:rFonts w:ascii="Times New Roman" w:hAnsi="Times New Roman" w:cs="Times New Roman"/>
              </w:rPr>
            </w:pPr>
          </w:p>
        </w:tc>
        <w:tc>
          <w:tcPr>
            <w:tcW w:w="3564" w:type="dxa"/>
            <w:tcBorders>
              <w:left w:val="nil"/>
              <w:bottom w:val="nil"/>
              <w:right w:val="nil"/>
            </w:tcBorders>
          </w:tcPr>
          <w:p w14:paraId="0D6CAB47" w14:textId="77777777" w:rsidR="004F3556" w:rsidRPr="00DD306A" w:rsidRDefault="004F3556" w:rsidP="00617A7B">
            <w:pPr>
              <w:jc w:val="both"/>
              <w:rPr>
                <w:rFonts w:ascii="Times New Roman" w:hAnsi="Times New Roman" w:cs="Times New Roman"/>
              </w:rPr>
            </w:pPr>
          </w:p>
        </w:tc>
      </w:tr>
    </w:tbl>
    <w:p w14:paraId="4146F22D" w14:textId="77777777" w:rsidR="004F3556" w:rsidRDefault="004F3556" w:rsidP="004F3556">
      <w:pPr>
        <w:tabs>
          <w:tab w:val="left" w:pos="0"/>
          <w:tab w:val="left" w:pos="720"/>
        </w:tabs>
        <w:spacing w:after="0" w:line="240" w:lineRule="auto"/>
        <w:jc w:val="both"/>
        <w:rPr>
          <w:rFonts w:ascii="Times New Roman" w:hAnsi="Times New Roman" w:cs="Times New Roman"/>
          <w:b/>
          <w:u w:val="single"/>
        </w:rPr>
      </w:pPr>
    </w:p>
    <w:p w14:paraId="59C5779F" w14:textId="77777777" w:rsidR="004F3556" w:rsidRDefault="004F3556" w:rsidP="005C510B">
      <w:pPr>
        <w:tabs>
          <w:tab w:val="left" w:pos="0"/>
          <w:tab w:val="left" w:pos="540"/>
          <w:tab w:val="left" w:pos="1080"/>
        </w:tabs>
        <w:spacing w:after="0" w:line="240" w:lineRule="auto"/>
        <w:ind w:left="540" w:hanging="540"/>
        <w:jc w:val="both"/>
        <w:rPr>
          <w:rFonts w:ascii="Times New Roman" w:hAnsi="Times New Roman" w:cs="Times New Roman"/>
        </w:rPr>
      </w:pPr>
    </w:p>
    <w:p w14:paraId="078AEF59" w14:textId="77777777" w:rsidR="004F3556" w:rsidRPr="00DC225F" w:rsidRDefault="004F3556" w:rsidP="004F3556">
      <w:pPr>
        <w:spacing w:after="0" w:line="240" w:lineRule="auto"/>
        <w:rPr>
          <w:rFonts w:ascii="Times New Roman" w:hAnsi="Times New Roman" w:cs="Times New Roman"/>
        </w:rPr>
      </w:pPr>
      <w:r w:rsidRPr="00DD306A">
        <w:rPr>
          <w:rFonts w:ascii="Times New Roman" w:hAnsi="Times New Roman" w:cs="Times New Roman"/>
          <w:b/>
          <w:i/>
        </w:rPr>
        <w:t xml:space="preserve">Step </w:t>
      </w:r>
      <w:r>
        <w:rPr>
          <w:rFonts w:ascii="Times New Roman" w:hAnsi="Times New Roman" w:cs="Times New Roman"/>
          <w:b/>
          <w:i/>
        </w:rPr>
        <w:t>5</w:t>
      </w:r>
      <w:r w:rsidRPr="00DD306A">
        <w:rPr>
          <w:rFonts w:ascii="Times New Roman" w:hAnsi="Times New Roman" w:cs="Times New Roman"/>
          <w:b/>
        </w:rPr>
        <w:t xml:space="preserve"> –</w:t>
      </w:r>
      <w:r w:rsidRPr="00DC225F">
        <w:rPr>
          <w:rFonts w:ascii="Times New Roman" w:hAnsi="Times New Roman" w:cs="Times New Roman"/>
          <w:b/>
          <w:u w:val="single"/>
        </w:rPr>
        <w:t xml:space="preserve"> </w:t>
      </w:r>
      <w:r>
        <w:rPr>
          <w:rFonts w:ascii="Times New Roman" w:hAnsi="Times New Roman" w:cs="Times New Roman"/>
          <w:b/>
          <w:u w:val="single"/>
        </w:rPr>
        <w:t>PERMITTING AND CONTRACT SERVICES</w:t>
      </w:r>
      <w:r>
        <w:rPr>
          <w:rFonts w:ascii="Times New Roman" w:hAnsi="Times New Roman" w:cs="Times New Roman"/>
        </w:rPr>
        <w:tab/>
        <w:t xml:space="preserve">                      </w:t>
      </w:r>
      <w:proofErr w:type="gramStart"/>
      <w:r>
        <w:rPr>
          <w:rFonts w:ascii="Times New Roman" w:hAnsi="Times New Roman" w:cs="Times New Roman"/>
        </w:rPr>
        <w:t xml:space="preserve">   </w:t>
      </w:r>
      <w:r w:rsidRPr="00DC225F">
        <w:rPr>
          <w:rFonts w:ascii="Times New Roman" w:hAnsi="Times New Roman" w:cs="Times New Roman"/>
          <w:b/>
          <w:sz w:val="20"/>
          <w:szCs w:val="20"/>
        </w:rPr>
        <w:t>(</w:t>
      </w:r>
      <w:proofErr w:type="gramEnd"/>
      <w:r w:rsidRPr="00DC225F">
        <w:rPr>
          <w:rFonts w:ascii="Times New Roman" w:hAnsi="Times New Roman" w:cs="Times New Roman"/>
          <w:b/>
          <w:sz w:val="20"/>
          <w:szCs w:val="20"/>
        </w:rPr>
        <w:t xml:space="preserve">REFER ONLY TO ITEMS MARKED </w:t>
      </w:r>
      <w:sdt>
        <w:sdtPr>
          <w:rPr>
            <w:rFonts w:ascii="Times New Roman" w:hAnsi="Times New Roman" w:cs="Times New Roman"/>
            <w:sz w:val="19"/>
            <w:szCs w:val="19"/>
          </w:rPr>
          <w:id w:val="951123702"/>
          <w14:checkbox>
            <w14:checked w14:val="1"/>
            <w14:checkedState w14:val="2612" w14:font="MS Gothic"/>
            <w14:uncheckedState w14:val="2610" w14:font="MS Gothic"/>
          </w14:checkbox>
        </w:sdtPr>
        <w:sdtContent>
          <w:r w:rsidRPr="00DC225F">
            <w:rPr>
              <w:rFonts w:ascii="Segoe UI Symbol" w:eastAsia="MS Gothic" w:hAnsi="Segoe UI Symbol" w:cs="Segoe UI Symbol"/>
              <w:sz w:val="19"/>
              <w:szCs w:val="19"/>
            </w:rPr>
            <w:t>☒</w:t>
          </w:r>
        </w:sdtContent>
      </w:sdt>
      <w:r w:rsidRPr="00DC225F">
        <w:rPr>
          <w:rFonts w:ascii="Times New Roman" w:hAnsi="Times New Roman" w:cs="Times New Roman"/>
          <w:b/>
          <w:sz w:val="20"/>
          <w:szCs w:val="20"/>
        </w:rPr>
        <w:t>)</w:t>
      </w:r>
    </w:p>
    <w:p w14:paraId="780CE1FA" w14:textId="77777777" w:rsidR="004F3556" w:rsidRPr="00DD306A" w:rsidRDefault="004F3556" w:rsidP="005C510B">
      <w:pPr>
        <w:tabs>
          <w:tab w:val="left" w:pos="0"/>
          <w:tab w:val="left" w:pos="540"/>
          <w:tab w:val="left" w:pos="1080"/>
        </w:tabs>
        <w:spacing w:after="0" w:line="240" w:lineRule="auto"/>
        <w:ind w:left="540" w:hanging="540"/>
        <w:jc w:val="both"/>
        <w:rPr>
          <w:rFonts w:ascii="Times New Roman" w:hAnsi="Times New Roman" w:cs="Times New Roman"/>
        </w:rPr>
      </w:pPr>
    </w:p>
    <w:p w14:paraId="214619F3" w14:textId="77777777" w:rsidR="00DD306A" w:rsidRPr="00DD306A" w:rsidRDefault="00000000" w:rsidP="00DD306A">
      <w:pPr>
        <w:tabs>
          <w:tab w:val="left" w:pos="0"/>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22439510"/>
          <w14:checkbox>
            <w14:checked w14:val="0"/>
            <w14:checkedState w14:val="2612" w14:font="MS Gothic"/>
            <w14:uncheckedState w14:val="2610" w14:font="MS Gothic"/>
          </w14:checkbox>
        </w:sdtPr>
        <w:sdtContent>
          <w:r w:rsidR="00DD306A" w:rsidRPr="00DD306A">
            <w:rPr>
              <w:rFonts w:ascii="Segoe UI Symbol" w:eastAsia="MS Gothic" w:hAnsi="Segoe UI Symbol" w:cs="Segoe UI Symbol"/>
            </w:rPr>
            <w:t>☐</w:t>
          </w:r>
        </w:sdtContent>
      </w:sdt>
      <w:r w:rsidR="00DD306A" w:rsidRPr="00DD306A">
        <w:rPr>
          <w:rFonts w:ascii="Times New Roman" w:hAnsi="Times New Roman" w:cs="Times New Roman"/>
        </w:rPr>
        <w:tab/>
        <w:t>(</w:t>
      </w:r>
      <w:r w:rsidR="004F3556">
        <w:rPr>
          <w:rFonts w:ascii="Times New Roman" w:hAnsi="Times New Roman" w:cs="Times New Roman"/>
        </w:rPr>
        <w:t>1</w:t>
      </w:r>
      <w:r w:rsidR="00DD306A" w:rsidRPr="00DD306A">
        <w:rPr>
          <w:rFonts w:ascii="Times New Roman" w:hAnsi="Times New Roman" w:cs="Times New Roman"/>
        </w:rPr>
        <w:t>)</w:t>
      </w:r>
      <w:r w:rsidR="00DD306A" w:rsidRPr="00DD306A">
        <w:rPr>
          <w:rFonts w:ascii="Times New Roman" w:hAnsi="Times New Roman" w:cs="Times New Roman"/>
        </w:rPr>
        <w:tab/>
        <w:t>The “Application for a Permit to Operate a Public Water System” must be completed, signed and submitted. The system’s operator information needs to be included on the submittal.</w:t>
      </w:r>
    </w:p>
    <w:p w14:paraId="195E48EF" w14:textId="77777777" w:rsidR="0071157A" w:rsidRPr="00DD306A" w:rsidRDefault="0071157A" w:rsidP="005C510B">
      <w:pPr>
        <w:tabs>
          <w:tab w:val="left" w:pos="0"/>
          <w:tab w:val="left" w:pos="540"/>
          <w:tab w:val="left" w:pos="1080"/>
        </w:tabs>
        <w:spacing w:after="0" w:line="240" w:lineRule="auto"/>
        <w:ind w:left="540" w:hanging="540"/>
        <w:jc w:val="both"/>
        <w:rPr>
          <w:rFonts w:ascii="Times New Roman" w:hAnsi="Times New Roman" w:cs="Times New Roman"/>
        </w:rPr>
      </w:pPr>
    </w:p>
    <w:p w14:paraId="5120C181" w14:textId="77777777" w:rsidR="0071157A" w:rsidRPr="00DD306A" w:rsidRDefault="00000000" w:rsidP="005C510B">
      <w:pPr>
        <w:tabs>
          <w:tab w:val="left" w:pos="0"/>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972887134"/>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5C510B" w:rsidRPr="00DD306A">
        <w:rPr>
          <w:rFonts w:ascii="Times New Roman" w:hAnsi="Times New Roman" w:cs="Times New Roman"/>
        </w:rPr>
        <w:tab/>
        <w:t>(</w:t>
      </w:r>
      <w:r w:rsidR="004F3556">
        <w:rPr>
          <w:rFonts w:ascii="Times New Roman" w:hAnsi="Times New Roman" w:cs="Times New Roman"/>
        </w:rPr>
        <w:t>2</w:t>
      </w:r>
      <w:r w:rsidR="005C510B" w:rsidRPr="00DD306A">
        <w:rPr>
          <w:rFonts w:ascii="Times New Roman" w:hAnsi="Times New Roman" w:cs="Times New Roman"/>
        </w:rPr>
        <w:t>)</w:t>
      </w:r>
      <w:r w:rsidR="005C510B" w:rsidRPr="00DD306A">
        <w:rPr>
          <w:rFonts w:ascii="Times New Roman" w:hAnsi="Times New Roman" w:cs="Times New Roman"/>
        </w:rPr>
        <w:tab/>
      </w:r>
      <w:r w:rsidR="00DD306A" w:rsidRPr="00DD306A">
        <w:rPr>
          <w:rFonts w:ascii="Times New Roman" w:hAnsi="Times New Roman" w:cs="Times New Roman"/>
        </w:rPr>
        <w:t>Provide a copy of the proof of ownership (e.g., a copy of warranty deed, bill of sale, or use of easement agreement).  The copy must be recorded and include a clerk of court stamp</w:t>
      </w:r>
      <w:r w:rsidR="0071157A" w:rsidRPr="00DD306A">
        <w:rPr>
          <w:rFonts w:ascii="Times New Roman" w:hAnsi="Times New Roman" w:cs="Times New Roman"/>
        </w:rPr>
        <w:t>.</w:t>
      </w:r>
    </w:p>
    <w:p w14:paraId="70AC530B" w14:textId="77777777" w:rsidR="0071157A" w:rsidRPr="00DD306A" w:rsidRDefault="0071157A" w:rsidP="005C510B">
      <w:pPr>
        <w:tabs>
          <w:tab w:val="left" w:pos="0"/>
          <w:tab w:val="left" w:pos="540"/>
          <w:tab w:val="left" w:pos="1080"/>
        </w:tabs>
        <w:spacing w:after="0" w:line="240" w:lineRule="auto"/>
        <w:ind w:left="540" w:hanging="540"/>
        <w:jc w:val="both"/>
        <w:rPr>
          <w:rFonts w:ascii="Times New Roman" w:hAnsi="Times New Roman" w:cs="Times New Roman"/>
        </w:rPr>
      </w:pPr>
    </w:p>
    <w:p w14:paraId="1DFABD64" w14:textId="77777777" w:rsidR="0071157A" w:rsidRPr="00DD306A" w:rsidRDefault="00000000" w:rsidP="005C510B">
      <w:pPr>
        <w:tabs>
          <w:tab w:val="left" w:pos="0"/>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964464811"/>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5C510B" w:rsidRPr="00DD306A">
        <w:rPr>
          <w:rFonts w:ascii="Times New Roman" w:hAnsi="Times New Roman" w:cs="Times New Roman"/>
        </w:rPr>
        <w:tab/>
        <w:t>(</w:t>
      </w:r>
      <w:r w:rsidR="004F3556">
        <w:rPr>
          <w:rFonts w:ascii="Times New Roman" w:hAnsi="Times New Roman" w:cs="Times New Roman"/>
        </w:rPr>
        <w:t>3</w:t>
      </w:r>
      <w:r w:rsidR="005C510B" w:rsidRPr="00DD306A">
        <w:rPr>
          <w:rFonts w:ascii="Times New Roman" w:hAnsi="Times New Roman" w:cs="Times New Roman"/>
        </w:rPr>
        <w:t>)</w:t>
      </w:r>
      <w:r w:rsidR="005C510B" w:rsidRPr="00DD306A">
        <w:rPr>
          <w:rFonts w:ascii="Times New Roman" w:hAnsi="Times New Roman" w:cs="Times New Roman"/>
        </w:rPr>
        <w:tab/>
      </w:r>
      <w:r w:rsidR="00DD306A" w:rsidRPr="00DD306A">
        <w:rPr>
          <w:rFonts w:ascii="Times New Roman" w:hAnsi="Times New Roman" w:cs="Times New Roman"/>
        </w:rPr>
        <w:t xml:space="preserve">Provide proof that the water system has retained the services of a certified operator. The certification classification must be consistent with the public water system classification as specified in Rule </w:t>
      </w:r>
      <w:r w:rsidR="00DB0473">
        <w:rPr>
          <w:rFonts w:ascii="Times New Roman" w:hAnsi="Times New Roman" w:cs="Times New Roman"/>
        </w:rPr>
        <w:t xml:space="preserve">Section </w:t>
      </w:r>
      <w:r w:rsidR="00DD306A" w:rsidRPr="00DD306A">
        <w:rPr>
          <w:rFonts w:ascii="Times New Roman" w:hAnsi="Times New Roman" w:cs="Times New Roman"/>
        </w:rPr>
        <w:t>391-3-5-.39</w:t>
      </w:r>
      <w:r w:rsidR="0071157A" w:rsidRPr="00DD306A">
        <w:rPr>
          <w:rFonts w:ascii="Times New Roman" w:hAnsi="Times New Roman" w:cs="Times New Roman"/>
        </w:rPr>
        <w:t>.</w:t>
      </w:r>
    </w:p>
    <w:p w14:paraId="37406A7D" w14:textId="77777777" w:rsidR="0071157A" w:rsidRPr="00DD306A" w:rsidRDefault="0071157A" w:rsidP="005C510B">
      <w:pPr>
        <w:tabs>
          <w:tab w:val="left" w:pos="0"/>
          <w:tab w:val="left" w:pos="540"/>
          <w:tab w:val="left" w:pos="1080"/>
        </w:tabs>
        <w:spacing w:after="0" w:line="240" w:lineRule="auto"/>
        <w:ind w:left="540" w:hanging="540"/>
        <w:jc w:val="both"/>
        <w:rPr>
          <w:rFonts w:ascii="Times New Roman" w:hAnsi="Times New Roman" w:cs="Times New Roman"/>
        </w:rPr>
      </w:pPr>
    </w:p>
    <w:p w14:paraId="3D4209FD" w14:textId="77777777" w:rsidR="0071157A" w:rsidRPr="00DD306A" w:rsidRDefault="00000000" w:rsidP="005C510B">
      <w:pPr>
        <w:tabs>
          <w:tab w:val="left" w:pos="0"/>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153184810"/>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5C510B" w:rsidRPr="00DD306A">
        <w:rPr>
          <w:rFonts w:ascii="Times New Roman" w:hAnsi="Times New Roman" w:cs="Times New Roman"/>
        </w:rPr>
        <w:tab/>
        <w:t>(</w:t>
      </w:r>
      <w:r w:rsidR="004F3556">
        <w:rPr>
          <w:rFonts w:ascii="Times New Roman" w:hAnsi="Times New Roman" w:cs="Times New Roman"/>
        </w:rPr>
        <w:t>4</w:t>
      </w:r>
      <w:r w:rsidR="005C510B" w:rsidRPr="00DD306A">
        <w:rPr>
          <w:rFonts w:ascii="Times New Roman" w:hAnsi="Times New Roman" w:cs="Times New Roman"/>
        </w:rPr>
        <w:t>)</w:t>
      </w:r>
      <w:r w:rsidR="005C510B" w:rsidRPr="00DD306A">
        <w:rPr>
          <w:rFonts w:ascii="Times New Roman" w:hAnsi="Times New Roman" w:cs="Times New Roman"/>
        </w:rPr>
        <w:tab/>
      </w:r>
      <w:r w:rsidR="00DD306A" w:rsidRPr="00DD306A">
        <w:rPr>
          <w:rFonts w:ascii="Times New Roman" w:hAnsi="Times New Roman" w:cs="Times New Roman"/>
        </w:rPr>
        <w:t xml:space="preserve">Submit to the Division a Stage 2 Disinfection By-Products (DBP) Monitoring Plan developed in accordance with </w:t>
      </w:r>
      <w:r w:rsidR="00DB0473">
        <w:rPr>
          <w:rFonts w:ascii="Times New Roman" w:hAnsi="Times New Roman" w:cs="Times New Roman"/>
        </w:rPr>
        <w:t xml:space="preserve">Rule </w:t>
      </w:r>
      <w:r w:rsidR="00DD306A" w:rsidRPr="00DD306A">
        <w:rPr>
          <w:rFonts w:ascii="Times New Roman" w:hAnsi="Times New Roman" w:cs="Times New Roman"/>
        </w:rPr>
        <w:t>Section 391-3-5-.24</w:t>
      </w:r>
      <w:r w:rsidR="00AD152B" w:rsidRPr="00DD306A">
        <w:rPr>
          <w:rFonts w:ascii="Times New Roman" w:hAnsi="Times New Roman" w:cs="Times New Roman"/>
        </w:rPr>
        <w:t>.</w:t>
      </w:r>
    </w:p>
    <w:p w14:paraId="2985FAD0" w14:textId="77777777" w:rsidR="00DD306A" w:rsidRPr="00DD306A" w:rsidRDefault="00DD306A" w:rsidP="005C510B">
      <w:pPr>
        <w:tabs>
          <w:tab w:val="left" w:pos="0"/>
          <w:tab w:val="left" w:pos="540"/>
          <w:tab w:val="left" w:pos="1080"/>
        </w:tabs>
        <w:spacing w:after="0" w:line="240" w:lineRule="auto"/>
        <w:ind w:left="540" w:hanging="540"/>
        <w:jc w:val="both"/>
        <w:rPr>
          <w:rFonts w:ascii="Times New Roman" w:hAnsi="Times New Roman" w:cs="Times New Roman"/>
        </w:rPr>
      </w:pPr>
    </w:p>
    <w:p w14:paraId="13F3D77B" w14:textId="77777777" w:rsidR="00DD306A" w:rsidRPr="00DD306A" w:rsidRDefault="00000000" w:rsidP="00DD306A">
      <w:pPr>
        <w:tabs>
          <w:tab w:val="left" w:pos="0"/>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096013706"/>
          <w14:checkbox>
            <w14:checked w14:val="0"/>
            <w14:checkedState w14:val="2612" w14:font="MS Gothic"/>
            <w14:uncheckedState w14:val="2610" w14:font="MS Gothic"/>
          </w14:checkbox>
        </w:sdtPr>
        <w:sdtContent>
          <w:r w:rsidR="003004C2">
            <w:rPr>
              <w:rFonts w:ascii="MS Gothic" w:eastAsia="MS Gothic" w:hAnsi="MS Gothic" w:cs="Times New Roman" w:hint="eastAsia"/>
            </w:rPr>
            <w:t>☐</w:t>
          </w:r>
        </w:sdtContent>
      </w:sdt>
      <w:r w:rsidR="00DD306A" w:rsidRPr="00DD306A">
        <w:rPr>
          <w:rFonts w:ascii="Times New Roman" w:hAnsi="Times New Roman" w:cs="Times New Roman"/>
        </w:rPr>
        <w:tab/>
        <w:t>(</w:t>
      </w:r>
      <w:r w:rsidR="004F3556">
        <w:rPr>
          <w:rFonts w:ascii="Times New Roman" w:hAnsi="Times New Roman" w:cs="Times New Roman"/>
        </w:rPr>
        <w:t>5</w:t>
      </w:r>
      <w:r w:rsidR="00DD306A" w:rsidRPr="00DD306A">
        <w:rPr>
          <w:rFonts w:ascii="Times New Roman" w:hAnsi="Times New Roman" w:cs="Times New Roman"/>
        </w:rPr>
        <w:t>)</w:t>
      </w:r>
      <w:r w:rsidR="00DD306A" w:rsidRPr="00DD306A">
        <w:rPr>
          <w:rFonts w:ascii="Times New Roman" w:hAnsi="Times New Roman" w:cs="Times New Roman"/>
        </w:rPr>
        <w:tab/>
        <w:t xml:space="preserve">Submit to the Division a Revised Total Coliform Rule site sample plan developed in accordance with </w:t>
      </w:r>
      <w:r w:rsidR="00DB0473">
        <w:rPr>
          <w:rFonts w:ascii="Times New Roman" w:hAnsi="Times New Roman" w:cs="Times New Roman"/>
        </w:rPr>
        <w:t xml:space="preserve">Rule </w:t>
      </w:r>
      <w:r w:rsidR="00DD306A" w:rsidRPr="00DD306A">
        <w:rPr>
          <w:rFonts w:ascii="Times New Roman" w:hAnsi="Times New Roman" w:cs="Times New Roman"/>
        </w:rPr>
        <w:t>Section 391-3-5-.55.</w:t>
      </w:r>
    </w:p>
    <w:p w14:paraId="0C9E3BF7" w14:textId="77777777" w:rsidR="00AD152B" w:rsidRPr="00DD306A" w:rsidRDefault="00AD152B" w:rsidP="005C510B">
      <w:pPr>
        <w:tabs>
          <w:tab w:val="left" w:pos="0"/>
          <w:tab w:val="left" w:pos="540"/>
          <w:tab w:val="left" w:pos="1080"/>
        </w:tabs>
        <w:spacing w:after="0" w:line="240" w:lineRule="auto"/>
        <w:ind w:left="540" w:hanging="540"/>
        <w:jc w:val="both"/>
        <w:rPr>
          <w:rFonts w:ascii="Times New Roman" w:hAnsi="Times New Roman" w:cs="Times New Roman"/>
        </w:rPr>
      </w:pPr>
    </w:p>
    <w:p w14:paraId="2D6F21A3" w14:textId="77777777" w:rsidR="00AD152B" w:rsidRDefault="00000000" w:rsidP="005C510B">
      <w:pPr>
        <w:tabs>
          <w:tab w:val="left" w:pos="0"/>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421457529"/>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5C510B" w:rsidRPr="00DD306A">
        <w:rPr>
          <w:rFonts w:ascii="Times New Roman" w:hAnsi="Times New Roman" w:cs="Times New Roman"/>
        </w:rPr>
        <w:tab/>
        <w:t>(</w:t>
      </w:r>
      <w:r w:rsidR="004F3556">
        <w:rPr>
          <w:rFonts w:ascii="Times New Roman" w:hAnsi="Times New Roman" w:cs="Times New Roman"/>
        </w:rPr>
        <w:t>6</w:t>
      </w:r>
      <w:r w:rsidR="005C510B" w:rsidRPr="00DD306A">
        <w:rPr>
          <w:rFonts w:ascii="Times New Roman" w:hAnsi="Times New Roman" w:cs="Times New Roman"/>
        </w:rPr>
        <w:t>)</w:t>
      </w:r>
      <w:r w:rsidR="005C510B" w:rsidRPr="00DD306A">
        <w:rPr>
          <w:rFonts w:ascii="Times New Roman" w:hAnsi="Times New Roman" w:cs="Times New Roman"/>
        </w:rPr>
        <w:tab/>
      </w:r>
      <w:r w:rsidR="00DD306A" w:rsidRPr="00DD306A">
        <w:rPr>
          <w:rFonts w:ascii="Times New Roman" w:hAnsi="Times New Roman" w:cs="Times New Roman"/>
        </w:rPr>
        <w:t>Review the EPD’s “Drinking Water Laboratory Services Terms and Conditions” and the corresponding fee schedule. Then, determine which testing services, if any, will be used. Alternatively, a water system may contract with an EPD certified lab.  If EPD’s laboratory services will be used, complete Question No. 7 on page 2 of the “Application for a Permit to Operate a Public Water System”.  The Georgia EPD can provide the laboratory and related services consistent with the National Primary and Secondary drinking water standards and related regulations in the Georgia Rules for Safe Drinking Water, Chapter 391-3-5. For questions related to laboratory services billing, please contact the Division’s Finance Department at epdfinance@dnr.ga.gov or (404) 463-1989</w:t>
      </w:r>
      <w:r w:rsidR="00AD152B" w:rsidRPr="00DD306A">
        <w:rPr>
          <w:rFonts w:ascii="Times New Roman" w:hAnsi="Times New Roman" w:cs="Times New Roman"/>
        </w:rPr>
        <w:t>.</w:t>
      </w:r>
    </w:p>
    <w:p w14:paraId="1B6A38D1" w14:textId="77777777" w:rsidR="003004C2" w:rsidRDefault="003004C2" w:rsidP="005C510B">
      <w:pPr>
        <w:tabs>
          <w:tab w:val="left" w:pos="0"/>
          <w:tab w:val="left" w:pos="540"/>
          <w:tab w:val="left" w:pos="1080"/>
        </w:tabs>
        <w:spacing w:after="0" w:line="240" w:lineRule="auto"/>
        <w:ind w:left="540" w:hanging="540"/>
        <w:jc w:val="both"/>
        <w:rPr>
          <w:rFonts w:ascii="Times New Roman" w:hAnsi="Times New Roman" w:cs="Times New Roman"/>
        </w:rPr>
      </w:pPr>
    </w:p>
    <w:p w14:paraId="3FB24644" w14:textId="77777777" w:rsidR="004D23B4" w:rsidRPr="00DD306A" w:rsidRDefault="004D23B4" w:rsidP="003004C2">
      <w:pPr>
        <w:tabs>
          <w:tab w:val="left" w:pos="0"/>
          <w:tab w:val="left" w:pos="540"/>
          <w:tab w:val="left" w:pos="1080"/>
        </w:tabs>
        <w:spacing w:after="0" w:line="240" w:lineRule="auto"/>
        <w:jc w:val="both"/>
        <w:rPr>
          <w:rFonts w:ascii="Times New Roman" w:eastAsia="MS Gothic" w:hAnsi="Times New Roman" w:cs="Times New Roman"/>
        </w:rPr>
      </w:pPr>
    </w:p>
    <w:p w14:paraId="353E8176" w14:textId="77777777" w:rsidR="00DD306A" w:rsidRPr="00DD306A" w:rsidRDefault="00DD306A" w:rsidP="003E5E70">
      <w:pPr>
        <w:tabs>
          <w:tab w:val="left" w:pos="0"/>
          <w:tab w:val="left" w:pos="540"/>
          <w:tab w:val="left" w:pos="1080"/>
        </w:tabs>
        <w:spacing w:after="0" w:line="240" w:lineRule="auto"/>
        <w:ind w:left="540" w:hanging="540"/>
        <w:jc w:val="both"/>
        <w:rPr>
          <w:rFonts w:ascii="Times New Roman" w:hAnsi="Times New Roman" w:cs="Times New Roman"/>
        </w:rPr>
      </w:pPr>
      <w:r w:rsidRPr="005E2CEF">
        <w:rPr>
          <w:rFonts w:ascii="Times New Roman" w:hAnsi="Times New Roman" w:cs="Times New Roman"/>
          <w:b/>
        </w:rPr>
        <w:t xml:space="preserve">AFTER COMPLETING STEP </w:t>
      </w:r>
      <w:r w:rsidR="004F3556">
        <w:rPr>
          <w:rFonts w:ascii="Times New Roman" w:hAnsi="Times New Roman" w:cs="Times New Roman"/>
          <w:b/>
        </w:rPr>
        <w:t>5</w:t>
      </w:r>
      <w:r w:rsidRPr="005E2CEF">
        <w:rPr>
          <w:rFonts w:ascii="Times New Roman" w:hAnsi="Times New Roman" w:cs="Times New Roman"/>
          <w:b/>
        </w:rPr>
        <w:t xml:space="preserve">, A </w:t>
      </w:r>
      <w:r w:rsidRPr="005E2CEF">
        <w:rPr>
          <w:rFonts w:ascii="Times New Roman" w:hAnsi="Times New Roman" w:cs="Times New Roman"/>
          <w:b/>
          <w:u w:val="single"/>
        </w:rPr>
        <w:t>PERMIT TO OPERATE A PUBLIC WATER SYSTEM</w:t>
      </w:r>
      <w:r w:rsidRPr="005E2CEF">
        <w:rPr>
          <w:rFonts w:ascii="Times New Roman" w:hAnsi="Times New Roman" w:cs="Times New Roman"/>
          <w:b/>
        </w:rPr>
        <w:t xml:space="preserve"> WILL BE PROVIDED TO THE OWNER FROM THE DIVISION.</w:t>
      </w:r>
      <w:r w:rsidRPr="00DD306A">
        <w:rPr>
          <w:rFonts w:ascii="Times New Roman" w:hAnsi="Times New Roman" w:cs="Times New Roman"/>
        </w:rPr>
        <w:t xml:space="preserve">  Upon receiving the signed permit, review the information in the Georgia Drinking Water Watch database (gadrinkingwater.net), and follow the compliance sampling schedule.  If updates or changes to the information in the Drinking Water Watch database are needed, please complete the “Request to Change Water System Inventory or Laboratory Services” form and submit it to the appropriate District Office</w:t>
      </w:r>
      <w:r w:rsidR="00DB0473">
        <w:rPr>
          <w:rFonts w:ascii="Times New Roman" w:hAnsi="Times New Roman" w:cs="Times New Roman"/>
        </w:rPr>
        <w:t>.</w:t>
      </w:r>
    </w:p>
    <w:sectPr w:rsidR="00DD306A" w:rsidRPr="00DD306A" w:rsidSect="005C510B">
      <w:footerReference w:type="default" r:id="rId9"/>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E50B8" w14:textId="77777777" w:rsidR="00342D30" w:rsidRDefault="00342D30" w:rsidP="005C510B">
      <w:pPr>
        <w:spacing w:after="0" w:line="240" w:lineRule="auto"/>
      </w:pPr>
      <w:r>
        <w:separator/>
      </w:r>
    </w:p>
  </w:endnote>
  <w:endnote w:type="continuationSeparator" w:id="0">
    <w:p w14:paraId="698D6408" w14:textId="77777777" w:rsidR="00342D30" w:rsidRDefault="00342D30" w:rsidP="005C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A94A3" w14:textId="66C4DF7E" w:rsidR="005C510B" w:rsidRPr="0015659D" w:rsidRDefault="005C510B" w:rsidP="005C510B">
    <w:pPr>
      <w:pStyle w:val="Footer"/>
      <w:tabs>
        <w:tab w:val="clear" w:pos="9360"/>
        <w:tab w:val="right" w:pos="10800"/>
      </w:tabs>
      <w:rPr>
        <w:rFonts w:ascii="Times New Roman" w:hAnsi="Times New Roman" w:cs="Times New Roman"/>
        <w:sz w:val="16"/>
        <w:szCs w:val="16"/>
      </w:rPr>
    </w:pPr>
    <w:r w:rsidRPr="0015659D">
      <w:rPr>
        <w:rFonts w:ascii="Times New Roman" w:hAnsi="Times New Roman" w:cs="Times New Roman"/>
        <w:sz w:val="16"/>
        <w:szCs w:val="16"/>
      </w:rPr>
      <w:t xml:space="preserve">Page </w:t>
    </w:r>
    <w:r w:rsidRPr="0015659D">
      <w:rPr>
        <w:rFonts w:ascii="Times New Roman" w:hAnsi="Times New Roman" w:cs="Times New Roman"/>
        <w:sz w:val="16"/>
        <w:szCs w:val="16"/>
      </w:rPr>
      <w:fldChar w:fldCharType="begin"/>
    </w:r>
    <w:r w:rsidRPr="0015659D">
      <w:rPr>
        <w:rFonts w:ascii="Times New Roman" w:hAnsi="Times New Roman" w:cs="Times New Roman"/>
        <w:sz w:val="16"/>
        <w:szCs w:val="16"/>
      </w:rPr>
      <w:instrText xml:space="preserve"> PAGE  \* Arabic  \* MERGEFORMAT </w:instrText>
    </w:r>
    <w:r w:rsidRPr="0015659D">
      <w:rPr>
        <w:rFonts w:ascii="Times New Roman" w:hAnsi="Times New Roman" w:cs="Times New Roman"/>
        <w:sz w:val="16"/>
        <w:szCs w:val="16"/>
      </w:rPr>
      <w:fldChar w:fldCharType="separate"/>
    </w:r>
    <w:r w:rsidR="00EE6915" w:rsidRPr="0015659D">
      <w:rPr>
        <w:rFonts w:ascii="Times New Roman" w:hAnsi="Times New Roman" w:cs="Times New Roman"/>
        <w:noProof/>
        <w:sz w:val="16"/>
        <w:szCs w:val="16"/>
      </w:rPr>
      <w:t>3</w:t>
    </w:r>
    <w:r w:rsidRPr="0015659D">
      <w:rPr>
        <w:rFonts w:ascii="Times New Roman" w:hAnsi="Times New Roman" w:cs="Times New Roman"/>
        <w:sz w:val="16"/>
        <w:szCs w:val="16"/>
      </w:rPr>
      <w:fldChar w:fldCharType="end"/>
    </w:r>
    <w:r w:rsidRPr="0015659D">
      <w:rPr>
        <w:rFonts w:ascii="Times New Roman" w:hAnsi="Times New Roman" w:cs="Times New Roman"/>
        <w:sz w:val="16"/>
        <w:szCs w:val="16"/>
      </w:rPr>
      <w:t xml:space="preserve"> of </w:t>
    </w:r>
    <w:r w:rsidRPr="0015659D">
      <w:rPr>
        <w:rFonts w:ascii="Times New Roman" w:hAnsi="Times New Roman" w:cs="Times New Roman"/>
        <w:sz w:val="16"/>
        <w:szCs w:val="16"/>
      </w:rPr>
      <w:fldChar w:fldCharType="begin"/>
    </w:r>
    <w:r w:rsidRPr="0015659D">
      <w:rPr>
        <w:rFonts w:ascii="Times New Roman" w:hAnsi="Times New Roman" w:cs="Times New Roman"/>
        <w:sz w:val="16"/>
        <w:szCs w:val="16"/>
      </w:rPr>
      <w:instrText xml:space="preserve"> NUMPAGES  \* Arabic  \* MERGEFORMAT </w:instrText>
    </w:r>
    <w:r w:rsidRPr="0015659D">
      <w:rPr>
        <w:rFonts w:ascii="Times New Roman" w:hAnsi="Times New Roman" w:cs="Times New Roman"/>
        <w:sz w:val="16"/>
        <w:szCs w:val="16"/>
      </w:rPr>
      <w:fldChar w:fldCharType="separate"/>
    </w:r>
    <w:r w:rsidR="00EE6915" w:rsidRPr="0015659D">
      <w:rPr>
        <w:rFonts w:ascii="Times New Roman" w:hAnsi="Times New Roman" w:cs="Times New Roman"/>
        <w:noProof/>
        <w:sz w:val="16"/>
        <w:szCs w:val="16"/>
      </w:rPr>
      <w:t>3</w:t>
    </w:r>
    <w:r w:rsidRPr="0015659D">
      <w:rPr>
        <w:rFonts w:ascii="Times New Roman" w:hAnsi="Times New Roman" w:cs="Times New Roman"/>
        <w:sz w:val="16"/>
        <w:szCs w:val="16"/>
      </w:rPr>
      <w:fldChar w:fldCharType="end"/>
    </w:r>
    <w:r w:rsidR="00E1379D" w:rsidRPr="0015659D">
      <w:rPr>
        <w:rFonts w:ascii="Times New Roman" w:hAnsi="Times New Roman" w:cs="Times New Roman"/>
        <w:sz w:val="16"/>
        <w:szCs w:val="16"/>
      </w:rPr>
      <w:tab/>
    </w:r>
    <w:r w:rsidR="00E1379D" w:rsidRPr="0015659D">
      <w:rPr>
        <w:rFonts w:ascii="Times New Roman" w:hAnsi="Times New Roman" w:cs="Times New Roman"/>
        <w:sz w:val="16"/>
        <w:szCs w:val="16"/>
      </w:rPr>
      <w:tab/>
    </w:r>
    <w:r w:rsidR="00E03F5F">
      <w:rPr>
        <w:rFonts w:ascii="Times New Roman" w:hAnsi="Times New Roman" w:cs="Times New Roman"/>
        <w:sz w:val="16"/>
        <w:szCs w:val="16"/>
      </w:rPr>
      <w:t>Effective</w:t>
    </w:r>
    <w:r w:rsidR="00E1379D" w:rsidRPr="0015659D">
      <w:rPr>
        <w:rFonts w:ascii="Times New Roman" w:hAnsi="Times New Roman" w:cs="Times New Roman"/>
        <w:sz w:val="16"/>
        <w:szCs w:val="16"/>
      </w:rPr>
      <w:t xml:space="preserve"> </w:t>
    </w:r>
    <w:r w:rsidR="0015659D">
      <w:rPr>
        <w:rFonts w:ascii="Times New Roman" w:hAnsi="Times New Roman" w:cs="Times New Roman"/>
        <w:sz w:val="16"/>
        <w:szCs w:val="16"/>
      </w:rPr>
      <w:t>0</w:t>
    </w:r>
    <w:r w:rsidR="00230FDC">
      <w:rPr>
        <w:rFonts w:ascii="Times New Roman" w:hAnsi="Times New Roman" w:cs="Times New Roman"/>
        <w:sz w:val="16"/>
        <w:szCs w:val="16"/>
      </w:rPr>
      <w:t>7</w:t>
    </w:r>
    <w:r w:rsidR="0015659D">
      <w:rPr>
        <w:rFonts w:ascii="Times New Roman" w:hAnsi="Times New Roman" w:cs="Times New Roman"/>
        <w:sz w:val="16"/>
        <w:szCs w:val="16"/>
      </w:rPr>
      <w:t>/202</w:t>
    </w:r>
    <w:r w:rsidR="00230FDC">
      <w:rPr>
        <w:rFonts w:ascii="Times New Roman" w:hAnsi="Times New Roman" w:cs="Times New Roman"/>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33B97" w14:textId="77777777" w:rsidR="00342D30" w:rsidRDefault="00342D30" w:rsidP="005C510B">
      <w:pPr>
        <w:spacing w:after="0" w:line="240" w:lineRule="auto"/>
      </w:pPr>
      <w:r>
        <w:separator/>
      </w:r>
    </w:p>
  </w:footnote>
  <w:footnote w:type="continuationSeparator" w:id="0">
    <w:p w14:paraId="0CFE2A95" w14:textId="77777777" w:rsidR="00342D30" w:rsidRDefault="00342D30" w:rsidP="005C51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8415D"/>
    <w:multiLevelType w:val="hybridMultilevel"/>
    <w:tmpl w:val="BBCC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8500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0B8"/>
    <w:rsid w:val="00000F50"/>
    <w:rsid w:val="000076E1"/>
    <w:rsid w:val="00027FC5"/>
    <w:rsid w:val="00050E13"/>
    <w:rsid w:val="00060307"/>
    <w:rsid w:val="000919D0"/>
    <w:rsid w:val="001022A0"/>
    <w:rsid w:val="00105C69"/>
    <w:rsid w:val="0015659D"/>
    <w:rsid w:val="0017710C"/>
    <w:rsid w:val="00227C86"/>
    <w:rsid w:val="00230FDC"/>
    <w:rsid w:val="00283B25"/>
    <w:rsid w:val="0029382B"/>
    <w:rsid w:val="002A728D"/>
    <w:rsid w:val="002D76C2"/>
    <w:rsid w:val="003004C2"/>
    <w:rsid w:val="00342D30"/>
    <w:rsid w:val="0035436F"/>
    <w:rsid w:val="00380036"/>
    <w:rsid w:val="003E52B7"/>
    <w:rsid w:val="003E5E70"/>
    <w:rsid w:val="004661CE"/>
    <w:rsid w:val="00491F39"/>
    <w:rsid w:val="004D23B4"/>
    <w:rsid w:val="004D6343"/>
    <w:rsid w:val="004E7749"/>
    <w:rsid w:val="004F157E"/>
    <w:rsid w:val="004F3556"/>
    <w:rsid w:val="00525AB3"/>
    <w:rsid w:val="005542D3"/>
    <w:rsid w:val="0057257A"/>
    <w:rsid w:val="005A6253"/>
    <w:rsid w:val="005C14FD"/>
    <w:rsid w:val="005C510B"/>
    <w:rsid w:val="005E2CEF"/>
    <w:rsid w:val="005F1A07"/>
    <w:rsid w:val="00646890"/>
    <w:rsid w:val="006A3091"/>
    <w:rsid w:val="006B2904"/>
    <w:rsid w:val="006B2CE4"/>
    <w:rsid w:val="006B36F6"/>
    <w:rsid w:val="006C6017"/>
    <w:rsid w:val="0071157A"/>
    <w:rsid w:val="00770255"/>
    <w:rsid w:val="007A3611"/>
    <w:rsid w:val="007E1589"/>
    <w:rsid w:val="007E2A7F"/>
    <w:rsid w:val="007F4689"/>
    <w:rsid w:val="00866958"/>
    <w:rsid w:val="008A6CBF"/>
    <w:rsid w:val="008C1F4F"/>
    <w:rsid w:val="008E0F24"/>
    <w:rsid w:val="008E1A90"/>
    <w:rsid w:val="00944F25"/>
    <w:rsid w:val="00985FCE"/>
    <w:rsid w:val="009B7C80"/>
    <w:rsid w:val="009D2056"/>
    <w:rsid w:val="00A950B8"/>
    <w:rsid w:val="00AA613E"/>
    <w:rsid w:val="00AB48BC"/>
    <w:rsid w:val="00AD152B"/>
    <w:rsid w:val="00AD5A27"/>
    <w:rsid w:val="00AF0EEC"/>
    <w:rsid w:val="00B2409D"/>
    <w:rsid w:val="00B2780D"/>
    <w:rsid w:val="00B3122B"/>
    <w:rsid w:val="00B90DAA"/>
    <w:rsid w:val="00B91832"/>
    <w:rsid w:val="00B929F0"/>
    <w:rsid w:val="00C06C82"/>
    <w:rsid w:val="00C21F11"/>
    <w:rsid w:val="00CE1D2F"/>
    <w:rsid w:val="00CF5CC4"/>
    <w:rsid w:val="00CF66D7"/>
    <w:rsid w:val="00D11BA0"/>
    <w:rsid w:val="00D137EF"/>
    <w:rsid w:val="00D211EF"/>
    <w:rsid w:val="00D632EC"/>
    <w:rsid w:val="00DB0473"/>
    <w:rsid w:val="00DC225F"/>
    <w:rsid w:val="00DD306A"/>
    <w:rsid w:val="00E03F5F"/>
    <w:rsid w:val="00E1379D"/>
    <w:rsid w:val="00E40E62"/>
    <w:rsid w:val="00E42DA0"/>
    <w:rsid w:val="00E47F8F"/>
    <w:rsid w:val="00E704CE"/>
    <w:rsid w:val="00EE6915"/>
    <w:rsid w:val="00EF25D4"/>
    <w:rsid w:val="00EF3DEF"/>
    <w:rsid w:val="00F22790"/>
    <w:rsid w:val="00F51AB5"/>
    <w:rsid w:val="00F61BC8"/>
    <w:rsid w:val="00F800F7"/>
    <w:rsid w:val="00FA5DCC"/>
    <w:rsid w:val="00FB30D4"/>
    <w:rsid w:val="00FE5D55"/>
    <w:rsid w:val="00FF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6DEC2"/>
  <w15:docId w15:val="{2308192E-2D4A-4F1E-A8FC-1B01D723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5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4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9D"/>
    <w:rPr>
      <w:rFonts w:ascii="Tahoma" w:hAnsi="Tahoma" w:cs="Tahoma"/>
      <w:sz w:val="16"/>
      <w:szCs w:val="16"/>
    </w:rPr>
  </w:style>
  <w:style w:type="character" w:styleId="PlaceholderText">
    <w:name w:val="Placeholder Text"/>
    <w:basedOn w:val="DefaultParagraphFont"/>
    <w:uiPriority w:val="99"/>
    <w:semiHidden/>
    <w:rsid w:val="00EF3DEF"/>
    <w:rPr>
      <w:color w:val="808080"/>
    </w:rPr>
  </w:style>
  <w:style w:type="paragraph" w:styleId="Header">
    <w:name w:val="header"/>
    <w:basedOn w:val="Normal"/>
    <w:link w:val="HeaderChar"/>
    <w:uiPriority w:val="99"/>
    <w:unhideWhenUsed/>
    <w:rsid w:val="005C5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10B"/>
  </w:style>
  <w:style w:type="paragraph" w:styleId="Footer">
    <w:name w:val="footer"/>
    <w:basedOn w:val="Normal"/>
    <w:link w:val="FooterChar"/>
    <w:uiPriority w:val="99"/>
    <w:unhideWhenUsed/>
    <w:rsid w:val="005C5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10B"/>
  </w:style>
  <w:style w:type="paragraph" w:styleId="ListParagraph">
    <w:name w:val="List Paragraph"/>
    <w:basedOn w:val="Normal"/>
    <w:uiPriority w:val="34"/>
    <w:qFormat/>
    <w:rsid w:val="00354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5B4756C5-0DF5-4A6B-B61E-7BEA420DBF3C}"/>
      </w:docPartPr>
      <w:docPartBody>
        <w:p w:rsidR="00461713" w:rsidRDefault="006D5BD7">
          <w:r w:rsidRPr="008F7EBA">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C468B1F2-4888-4EAE-8C01-1AD153EF117E}"/>
      </w:docPartPr>
      <w:docPartBody>
        <w:p w:rsidR="00461713" w:rsidRDefault="006D5BD7">
          <w:r w:rsidRPr="008F7EBA">
            <w:rPr>
              <w:rStyle w:val="PlaceholderText"/>
            </w:rPr>
            <w:t>Click here to enter a date.</w:t>
          </w:r>
        </w:p>
      </w:docPartBody>
    </w:docPart>
    <w:docPart>
      <w:docPartPr>
        <w:name w:val="DefaultPlaceholder_1082065159"/>
        <w:category>
          <w:name w:val="General"/>
          <w:gallery w:val="placeholder"/>
        </w:category>
        <w:types>
          <w:type w:val="bbPlcHdr"/>
        </w:types>
        <w:behaviors>
          <w:behavior w:val="content"/>
        </w:behaviors>
        <w:guid w:val="{91A535A4-2402-4346-8360-86932782FD07}"/>
      </w:docPartPr>
      <w:docPartBody>
        <w:p w:rsidR="00461713" w:rsidRDefault="006D5BD7">
          <w:r w:rsidRPr="008F7EBA">
            <w:rPr>
              <w:rStyle w:val="PlaceholderText"/>
            </w:rPr>
            <w:t>Choose an item.</w:t>
          </w:r>
        </w:p>
      </w:docPartBody>
    </w:docPart>
    <w:docPart>
      <w:docPartPr>
        <w:name w:val="60CC69BB926D4B328CB456A771A261AC"/>
        <w:category>
          <w:name w:val="General"/>
          <w:gallery w:val="placeholder"/>
        </w:category>
        <w:types>
          <w:type w:val="bbPlcHdr"/>
        </w:types>
        <w:behaviors>
          <w:behavior w:val="content"/>
        </w:behaviors>
        <w:guid w:val="{8CF6BAE6-0D57-4AB1-AD02-747622433F2B}"/>
      </w:docPartPr>
      <w:docPartBody>
        <w:p w:rsidR="00A2370E" w:rsidRDefault="00290AE6" w:rsidP="00290AE6">
          <w:pPr>
            <w:pStyle w:val="60CC69BB926D4B328CB456A771A261AC"/>
          </w:pPr>
          <w:r w:rsidRPr="008F7EBA">
            <w:rPr>
              <w:rStyle w:val="PlaceholderText"/>
            </w:rPr>
            <w:t>Click here to enter a date.</w:t>
          </w:r>
        </w:p>
      </w:docPartBody>
    </w:docPart>
    <w:docPart>
      <w:docPartPr>
        <w:name w:val="6C115C66F8F244388CF9BC9B0F6B7BB8"/>
        <w:category>
          <w:name w:val="General"/>
          <w:gallery w:val="placeholder"/>
        </w:category>
        <w:types>
          <w:type w:val="bbPlcHdr"/>
        </w:types>
        <w:behaviors>
          <w:behavior w:val="content"/>
        </w:behaviors>
        <w:guid w:val="{603527D0-C55A-47DC-9F8B-B9C06EC4780D}"/>
      </w:docPartPr>
      <w:docPartBody>
        <w:p w:rsidR="00A2370E" w:rsidRDefault="00290AE6" w:rsidP="00290AE6">
          <w:pPr>
            <w:pStyle w:val="6C115C66F8F244388CF9BC9B0F6B7BB8"/>
          </w:pPr>
          <w:r w:rsidRPr="008F7EBA">
            <w:rPr>
              <w:rStyle w:val="PlaceholderText"/>
            </w:rPr>
            <w:t>Click here to enter text.</w:t>
          </w:r>
        </w:p>
      </w:docPartBody>
    </w:docPart>
    <w:docPart>
      <w:docPartPr>
        <w:name w:val="C101EDEE283D4A6B9831F410E1D9E0DA"/>
        <w:category>
          <w:name w:val="General"/>
          <w:gallery w:val="placeholder"/>
        </w:category>
        <w:types>
          <w:type w:val="bbPlcHdr"/>
        </w:types>
        <w:behaviors>
          <w:behavior w:val="content"/>
        </w:behaviors>
        <w:guid w:val="{E100617C-55D5-498D-BCE7-470E9C2238AF}"/>
      </w:docPartPr>
      <w:docPartBody>
        <w:p w:rsidR="00484F73" w:rsidRDefault="003F5AA9" w:rsidP="003F5AA9">
          <w:pPr>
            <w:pStyle w:val="C101EDEE283D4A6B9831F410E1D9E0DA"/>
          </w:pPr>
          <w:r w:rsidRPr="008F7EBA">
            <w:rPr>
              <w:rStyle w:val="PlaceholderText"/>
            </w:rPr>
            <w:t>Click here to enter a date.</w:t>
          </w:r>
        </w:p>
      </w:docPartBody>
    </w:docPart>
    <w:docPart>
      <w:docPartPr>
        <w:name w:val="638955D6A0A5428EAE9553EFD67AF4FA"/>
        <w:category>
          <w:name w:val="General"/>
          <w:gallery w:val="placeholder"/>
        </w:category>
        <w:types>
          <w:type w:val="bbPlcHdr"/>
        </w:types>
        <w:behaviors>
          <w:behavior w:val="content"/>
        </w:behaviors>
        <w:guid w:val="{908F3B5A-6C65-4829-9F51-35B3A90F73FA}"/>
      </w:docPartPr>
      <w:docPartBody>
        <w:p w:rsidR="00484F73" w:rsidRDefault="003F5AA9" w:rsidP="003F5AA9">
          <w:pPr>
            <w:pStyle w:val="638955D6A0A5428EAE9553EFD67AF4FA"/>
          </w:pPr>
          <w:r w:rsidRPr="008F7EBA">
            <w:rPr>
              <w:rStyle w:val="PlaceholderText"/>
            </w:rPr>
            <w:t>Click here to enter text.</w:t>
          </w:r>
        </w:p>
      </w:docPartBody>
    </w:docPart>
    <w:docPart>
      <w:docPartPr>
        <w:name w:val="AABE4B57725C46328B2C8860054BE097"/>
        <w:category>
          <w:name w:val="General"/>
          <w:gallery w:val="placeholder"/>
        </w:category>
        <w:types>
          <w:type w:val="bbPlcHdr"/>
        </w:types>
        <w:behaviors>
          <w:behavior w:val="content"/>
        </w:behaviors>
        <w:guid w:val="{95CC128D-60FA-48EC-B4D7-9AE5E0E8A52B}"/>
      </w:docPartPr>
      <w:docPartBody>
        <w:p w:rsidR="00484F73" w:rsidRDefault="003F5AA9" w:rsidP="003F5AA9">
          <w:pPr>
            <w:pStyle w:val="AABE4B57725C46328B2C8860054BE097"/>
          </w:pPr>
          <w:r w:rsidRPr="008F7EBA">
            <w:rPr>
              <w:rStyle w:val="PlaceholderText"/>
            </w:rPr>
            <w:t>Click here to enter a date.</w:t>
          </w:r>
        </w:p>
      </w:docPartBody>
    </w:docPart>
    <w:docPart>
      <w:docPartPr>
        <w:name w:val="3B0D9049FFD04BE299DE0558DD65AE51"/>
        <w:category>
          <w:name w:val="General"/>
          <w:gallery w:val="placeholder"/>
        </w:category>
        <w:types>
          <w:type w:val="bbPlcHdr"/>
        </w:types>
        <w:behaviors>
          <w:behavior w:val="content"/>
        </w:behaviors>
        <w:guid w:val="{6834FA73-26EB-4601-8C2B-58CABB7A9D9B}"/>
      </w:docPartPr>
      <w:docPartBody>
        <w:p w:rsidR="00484F73" w:rsidRDefault="003F5AA9" w:rsidP="003F5AA9">
          <w:pPr>
            <w:pStyle w:val="3B0D9049FFD04BE299DE0558DD65AE51"/>
          </w:pPr>
          <w:r w:rsidRPr="008F7EBA">
            <w:rPr>
              <w:rStyle w:val="PlaceholderText"/>
            </w:rPr>
            <w:t>Click here to enter text.</w:t>
          </w:r>
        </w:p>
      </w:docPartBody>
    </w:docPart>
    <w:docPart>
      <w:docPartPr>
        <w:name w:val="E992AF5357AA4578901643D135927BC8"/>
        <w:category>
          <w:name w:val="General"/>
          <w:gallery w:val="placeholder"/>
        </w:category>
        <w:types>
          <w:type w:val="bbPlcHdr"/>
        </w:types>
        <w:behaviors>
          <w:behavior w:val="content"/>
        </w:behaviors>
        <w:guid w:val="{31273FF2-33B3-49B4-8B38-9E45AAC0C03A}"/>
      </w:docPartPr>
      <w:docPartBody>
        <w:p w:rsidR="00484F73" w:rsidRDefault="003F5AA9" w:rsidP="003F5AA9">
          <w:pPr>
            <w:pStyle w:val="E992AF5357AA4578901643D135927BC8"/>
          </w:pPr>
          <w:r w:rsidRPr="008F7EBA">
            <w:rPr>
              <w:rStyle w:val="PlaceholderText"/>
            </w:rPr>
            <w:t>Click here to enter a date.</w:t>
          </w:r>
        </w:p>
      </w:docPartBody>
    </w:docPart>
    <w:docPart>
      <w:docPartPr>
        <w:name w:val="68F24C6EF232474E9A4E1856D065CF61"/>
        <w:category>
          <w:name w:val="General"/>
          <w:gallery w:val="placeholder"/>
        </w:category>
        <w:types>
          <w:type w:val="bbPlcHdr"/>
        </w:types>
        <w:behaviors>
          <w:behavior w:val="content"/>
        </w:behaviors>
        <w:guid w:val="{788750D2-34A4-4B8B-B94B-FE0AB688F3ED}"/>
      </w:docPartPr>
      <w:docPartBody>
        <w:p w:rsidR="00484F73" w:rsidRDefault="003F5AA9" w:rsidP="003F5AA9">
          <w:pPr>
            <w:pStyle w:val="68F24C6EF232474E9A4E1856D065CF61"/>
          </w:pPr>
          <w:r w:rsidRPr="008F7EB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BD7"/>
    <w:rsid w:val="00026918"/>
    <w:rsid w:val="00052EF3"/>
    <w:rsid w:val="00141428"/>
    <w:rsid w:val="002256BF"/>
    <w:rsid w:val="00290AE6"/>
    <w:rsid w:val="002C7C9A"/>
    <w:rsid w:val="003F5AA9"/>
    <w:rsid w:val="00401EFC"/>
    <w:rsid w:val="00411620"/>
    <w:rsid w:val="00461713"/>
    <w:rsid w:val="00484F73"/>
    <w:rsid w:val="0048718A"/>
    <w:rsid w:val="006D5BD7"/>
    <w:rsid w:val="00704A97"/>
    <w:rsid w:val="007737A4"/>
    <w:rsid w:val="007A275D"/>
    <w:rsid w:val="0090038E"/>
    <w:rsid w:val="00970CCD"/>
    <w:rsid w:val="009735BA"/>
    <w:rsid w:val="009D6F54"/>
    <w:rsid w:val="00A2370E"/>
    <w:rsid w:val="00A25823"/>
    <w:rsid w:val="00BA22E0"/>
    <w:rsid w:val="00C6176C"/>
    <w:rsid w:val="00CB6074"/>
    <w:rsid w:val="00F80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AA9"/>
    <w:rPr>
      <w:color w:val="808080"/>
    </w:rPr>
  </w:style>
  <w:style w:type="paragraph" w:customStyle="1" w:styleId="60CC69BB926D4B328CB456A771A261AC">
    <w:name w:val="60CC69BB926D4B328CB456A771A261AC"/>
    <w:rsid w:val="00290AE6"/>
    <w:pPr>
      <w:spacing w:after="160" w:line="259" w:lineRule="auto"/>
    </w:pPr>
  </w:style>
  <w:style w:type="paragraph" w:customStyle="1" w:styleId="6C115C66F8F244388CF9BC9B0F6B7BB8">
    <w:name w:val="6C115C66F8F244388CF9BC9B0F6B7BB8"/>
    <w:rsid w:val="00290AE6"/>
    <w:pPr>
      <w:spacing w:after="160" w:line="259" w:lineRule="auto"/>
    </w:pPr>
  </w:style>
  <w:style w:type="paragraph" w:customStyle="1" w:styleId="C101EDEE283D4A6B9831F410E1D9E0DA">
    <w:name w:val="C101EDEE283D4A6B9831F410E1D9E0DA"/>
    <w:rsid w:val="003F5AA9"/>
    <w:pPr>
      <w:spacing w:after="160" w:line="259" w:lineRule="auto"/>
    </w:pPr>
  </w:style>
  <w:style w:type="paragraph" w:customStyle="1" w:styleId="638955D6A0A5428EAE9553EFD67AF4FA">
    <w:name w:val="638955D6A0A5428EAE9553EFD67AF4FA"/>
    <w:rsid w:val="003F5AA9"/>
    <w:pPr>
      <w:spacing w:after="160" w:line="259" w:lineRule="auto"/>
    </w:pPr>
  </w:style>
  <w:style w:type="paragraph" w:customStyle="1" w:styleId="AABE4B57725C46328B2C8860054BE097">
    <w:name w:val="AABE4B57725C46328B2C8860054BE097"/>
    <w:rsid w:val="003F5AA9"/>
    <w:pPr>
      <w:spacing w:after="160" w:line="259" w:lineRule="auto"/>
    </w:pPr>
  </w:style>
  <w:style w:type="paragraph" w:customStyle="1" w:styleId="3B0D9049FFD04BE299DE0558DD65AE51">
    <w:name w:val="3B0D9049FFD04BE299DE0558DD65AE51"/>
    <w:rsid w:val="003F5AA9"/>
    <w:pPr>
      <w:spacing w:after="160" w:line="259" w:lineRule="auto"/>
    </w:pPr>
  </w:style>
  <w:style w:type="paragraph" w:customStyle="1" w:styleId="E992AF5357AA4578901643D135927BC8">
    <w:name w:val="E992AF5357AA4578901643D135927BC8"/>
    <w:rsid w:val="003F5AA9"/>
    <w:pPr>
      <w:spacing w:after="160" w:line="259" w:lineRule="auto"/>
    </w:pPr>
  </w:style>
  <w:style w:type="paragraph" w:customStyle="1" w:styleId="68F24C6EF232474E9A4E1856D065CF61">
    <w:name w:val="68F24C6EF232474E9A4E1856D065CF61"/>
    <w:rsid w:val="003F5AA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7CDB6-AFD6-42E7-8A80-19618F1D9E61}">
  <ds:schemaRefs>
    <ds:schemaRef ds:uri="http://schemas.openxmlformats.org/officeDocument/2006/bibliography"/>
  </ds:schemaRefs>
</ds:datastoreItem>
</file>

<file path=docMetadata/LabelInfo.xml><?xml version="1.0" encoding="utf-8"?>
<clbl:labelList xmlns:clbl="http://schemas.microsoft.com/office/2020/mipLabelMetadata">
  <clbl:label id="{512da10d-071b-4b94-8abc-9ec4044d1516}" enabled="0" method="" siteId="{512da10d-071b-4b94-8abc-9ec4044d151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1991</Words>
  <Characters>11352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Georgia Dept of Natural Resources</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Brittany</dc:creator>
  <cp:lastModifiedBy>Myler, Lisa</cp:lastModifiedBy>
  <cp:revision>4</cp:revision>
  <cp:lastPrinted>2025-07-07T13:10:00Z</cp:lastPrinted>
  <dcterms:created xsi:type="dcterms:W3CDTF">2025-07-07T13:09:00Z</dcterms:created>
  <dcterms:modified xsi:type="dcterms:W3CDTF">2025-07-07T13:15:00Z</dcterms:modified>
</cp:coreProperties>
</file>